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B04B" w14:textId="77777777" w:rsidR="004B6E6A" w:rsidRDefault="004B6E6A" w:rsidP="0059481C">
      <w:pPr>
        <w:tabs>
          <w:tab w:val="left" w:pos="3544"/>
        </w:tabs>
        <w:jc w:val="center"/>
        <w:rPr>
          <w:b/>
          <w:color w:val="FF0000"/>
          <w:sz w:val="24"/>
          <w:szCs w:val="24"/>
        </w:rPr>
      </w:pPr>
    </w:p>
    <w:p w14:paraId="01BAD81A" w14:textId="2BDB0DAD" w:rsidR="00DF0531" w:rsidRPr="00CB2551" w:rsidRDefault="001507D3" w:rsidP="0059481C">
      <w:pPr>
        <w:tabs>
          <w:tab w:val="left" w:pos="3544"/>
        </w:tabs>
        <w:jc w:val="center"/>
        <w:rPr>
          <w:b/>
          <w:sz w:val="24"/>
          <w:szCs w:val="24"/>
        </w:rPr>
      </w:pPr>
      <w:r w:rsidRPr="00CB2551">
        <w:rPr>
          <w:b/>
          <w:sz w:val="24"/>
          <w:szCs w:val="24"/>
        </w:rPr>
        <w:t xml:space="preserve">MINUTES OF THE PARISH </w:t>
      </w:r>
      <w:r w:rsidR="00FA0255" w:rsidRPr="00CB2551">
        <w:rPr>
          <w:b/>
          <w:sz w:val="24"/>
          <w:szCs w:val="24"/>
        </w:rPr>
        <w:t>COUNCIL</w:t>
      </w:r>
      <w:r w:rsidRPr="00CB2551">
        <w:rPr>
          <w:b/>
          <w:sz w:val="24"/>
          <w:szCs w:val="24"/>
        </w:rPr>
        <w:t xml:space="preserve"> MEETING HELD </w:t>
      </w:r>
      <w:r w:rsidR="0059481C" w:rsidRPr="00CB2551">
        <w:rPr>
          <w:b/>
          <w:sz w:val="24"/>
          <w:szCs w:val="24"/>
        </w:rPr>
        <w:t>IN THE VILLAGE HALL,</w:t>
      </w:r>
    </w:p>
    <w:p w14:paraId="2088C2DF" w14:textId="640685C5" w:rsidR="001507D3" w:rsidRPr="00CB2551" w:rsidRDefault="00214978" w:rsidP="00BF7A4E">
      <w:pPr>
        <w:tabs>
          <w:tab w:val="left" w:pos="3544"/>
        </w:tabs>
        <w:jc w:val="center"/>
        <w:rPr>
          <w:b/>
          <w:sz w:val="24"/>
          <w:szCs w:val="24"/>
        </w:rPr>
      </w:pPr>
      <w:r w:rsidRPr="00CB2551">
        <w:rPr>
          <w:b/>
          <w:sz w:val="24"/>
          <w:szCs w:val="24"/>
        </w:rPr>
        <w:t xml:space="preserve">7.30pm </w:t>
      </w:r>
      <w:r w:rsidR="00FA478D" w:rsidRPr="00CB2551">
        <w:rPr>
          <w:b/>
          <w:sz w:val="24"/>
          <w:szCs w:val="24"/>
        </w:rPr>
        <w:t>13</w:t>
      </w:r>
      <w:r w:rsidR="0059481C" w:rsidRPr="00CB2551">
        <w:rPr>
          <w:b/>
          <w:sz w:val="24"/>
          <w:szCs w:val="24"/>
        </w:rPr>
        <w:t xml:space="preserve">th </w:t>
      </w:r>
      <w:r w:rsidR="00FA478D" w:rsidRPr="00CB2551">
        <w:rPr>
          <w:b/>
          <w:sz w:val="24"/>
          <w:szCs w:val="24"/>
        </w:rPr>
        <w:t xml:space="preserve">March </w:t>
      </w:r>
      <w:r w:rsidR="0083226D" w:rsidRPr="00CB2551">
        <w:rPr>
          <w:b/>
          <w:sz w:val="24"/>
          <w:szCs w:val="24"/>
        </w:rPr>
        <w:t>202</w:t>
      </w:r>
      <w:r w:rsidR="00512B0B" w:rsidRPr="00CB2551">
        <w:rPr>
          <w:b/>
          <w:sz w:val="24"/>
          <w:szCs w:val="24"/>
        </w:rPr>
        <w:t>3</w:t>
      </w:r>
      <w:r w:rsidR="0083226D" w:rsidRPr="00CB2551">
        <w:rPr>
          <w:b/>
          <w:sz w:val="24"/>
          <w:szCs w:val="24"/>
        </w:rPr>
        <w:t>.</w:t>
      </w:r>
      <w:r w:rsidR="00D65B40" w:rsidRPr="00CB2551">
        <w:rPr>
          <w:b/>
          <w:sz w:val="24"/>
          <w:szCs w:val="24"/>
        </w:rPr>
        <w:t xml:space="preserve"> </w:t>
      </w:r>
    </w:p>
    <w:p w14:paraId="39A8BAE1" w14:textId="77777777" w:rsidR="001507D3" w:rsidRPr="007E42A0" w:rsidRDefault="001507D3" w:rsidP="001507D3">
      <w:pPr>
        <w:rPr>
          <w:sz w:val="24"/>
          <w:szCs w:val="24"/>
        </w:rPr>
      </w:pPr>
    </w:p>
    <w:p w14:paraId="343F5418" w14:textId="26E05053" w:rsidR="00D65B40" w:rsidRDefault="001507D3" w:rsidP="00D65B40">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FA478D" w:rsidRPr="00FA478D">
        <w:rPr>
          <w:sz w:val="24"/>
          <w:szCs w:val="24"/>
        </w:rPr>
        <w:t xml:space="preserve"> </w:t>
      </w:r>
      <w:r w:rsidR="00FA478D">
        <w:rPr>
          <w:sz w:val="24"/>
          <w:szCs w:val="24"/>
        </w:rPr>
        <w:t>Mrs D Fowler</w:t>
      </w:r>
      <w:r w:rsidR="0003637C">
        <w:rPr>
          <w:sz w:val="24"/>
          <w:szCs w:val="24"/>
        </w:rPr>
        <w:t xml:space="preserve">, </w:t>
      </w:r>
      <w:r w:rsidR="00FC217C">
        <w:rPr>
          <w:sz w:val="24"/>
          <w:szCs w:val="24"/>
        </w:rPr>
        <w:t xml:space="preserve">Mr P Twiss, </w:t>
      </w:r>
      <w:r w:rsidR="009772F6">
        <w:rPr>
          <w:sz w:val="24"/>
          <w:szCs w:val="24"/>
        </w:rPr>
        <w:t>Mrs C Pryce,</w:t>
      </w:r>
      <w:r w:rsidR="008E1B28">
        <w:rPr>
          <w:sz w:val="24"/>
          <w:szCs w:val="24"/>
        </w:rPr>
        <w:t xml:space="preserve"> </w:t>
      </w:r>
      <w:r w:rsidR="00B71F1C" w:rsidRPr="007E42A0">
        <w:rPr>
          <w:sz w:val="24"/>
          <w:szCs w:val="24"/>
        </w:rPr>
        <w:t>Mr C Osborne</w:t>
      </w:r>
      <w:r w:rsidR="00B71F1C">
        <w:rPr>
          <w:sz w:val="24"/>
          <w:szCs w:val="24"/>
        </w:rPr>
        <w:t>, Mr B Lee-Harwood</w:t>
      </w:r>
      <w:r w:rsidR="00512B0B">
        <w:rPr>
          <w:sz w:val="24"/>
          <w:szCs w:val="24"/>
        </w:rPr>
        <w:t>,</w:t>
      </w:r>
      <w:r w:rsidR="00512B0B" w:rsidRPr="00512B0B">
        <w:rPr>
          <w:sz w:val="24"/>
          <w:szCs w:val="24"/>
        </w:rPr>
        <w:t xml:space="preserve"> </w:t>
      </w:r>
      <w:r w:rsidR="00512B0B">
        <w:rPr>
          <w:sz w:val="24"/>
          <w:szCs w:val="24"/>
        </w:rPr>
        <w:t>Councillor L Hadingham (MSDC)</w:t>
      </w:r>
    </w:p>
    <w:p w14:paraId="0067240D" w14:textId="7C89DA75" w:rsidR="00B010F7" w:rsidRPr="007E42A0" w:rsidRDefault="00B010F7" w:rsidP="00711AB7">
      <w:pPr>
        <w:rPr>
          <w:b/>
          <w:sz w:val="24"/>
          <w:szCs w:val="24"/>
        </w:rPr>
      </w:pPr>
    </w:p>
    <w:p w14:paraId="67EDB11A" w14:textId="55FD8CF1" w:rsidR="004C2D20" w:rsidRPr="007E42A0" w:rsidRDefault="00FA0255" w:rsidP="001507D3">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1507D3">
      <w:pPr>
        <w:jc w:val="both"/>
        <w:rPr>
          <w:sz w:val="24"/>
          <w:szCs w:val="24"/>
        </w:rPr>
      </w:pPr>
    </w:p>
    <w:p w14:paraId="0ECBACDF" w14:textId="59453170" w:rsidR="0007352A" w:rsidRPr="00F028CA" w:rsidRDefault="007F3D6C" w:rsidP="00F028CA">
      <w:pPr>
        <w:jc w:val="both"/>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5A05F1" w:rsidRPr="007E42A0">
        <w:rPr>
          <w:sz w:val="24"/>
          <w:szCs w:val="24"/>
        </w:rPr>
        <w:t xml:space="preserve">were </w:t>
      </w:r>
      <w:r w:rsidR="00991788">
        <w:rPr>
          <w:sz w:val="24"/>
          <w:szCs w:val="24"/>
        </w:rPr>
        <w:t>present</w:t>
      </w:r>
      <w:r w:rsidR="00374D1F" w:rsidRPr="007E42A0">
        <w:rPr>
          <w:sz w:val="24"/>
          <w:szCs w:val="24"/>
        </w:rPr>
        <w:t>.</w:t>
      </w:r>
    </w:p>
    <w:p w14:paraId="1635E0B9" w14:textId="10448456" w:rsidR="00F720A6" w:rsidRDefault="00F720A6" w:rsidP="00E512ED">
      <w:pPr>
        <w:rPr>
          <w:b/>
          <w:sz w:val="24"/>
          <w:szCs w:val="24"/>
        </w:rPr>
      </w:pPr>
      <w:bookmarkStart w:id="0" w:name="_Hlk45700798"/>
    </w:p>
    <w:p w14:paraId="2F959C67" w14:textId="4E19DC04" w:rsidR="00F720A6" w:rsidRPr="007E42A0" w:rsidRDefault="00AA254D" w:rsidP="00E512ED">
      <w:pPr>
        <w:rPr>
          <w:sz w:val="24"/>
          <w:szCs w:val="24"/>
        </w:rPr>
      </w:pPr>
      <w:r>
        <w:rPr>
          <w:b/>
          <w:sz w:val="24"/>
          <w:szCs w:val="24"/>
        </w:rPr>
        <w:t>1.</w:t>
      </w:r>
      <w:r w:rsidR="00D54C24">
        <w:rPr>
          <w:b/>
          <w:sz w:val="24"/>
          <w:szCs w:val="24"/>
        </w:rPr>
        <w:t xml:space="preserve">APOLOGIES FOR ABSENCE </w:t>
      </w:r>
      <w:r w:rsidR="00407637">
        <w:rPr>
          <w:b/>
          <w:sz w:val="24"/>
          <w:szCs w:val="24"/>
        </w:rPr>
        <w:t>-</w:t>
      </w:r>
    </w:p>
    <w:bookmarkEnd w:id="0"/>
    <w:p w14:paraId="5B5DE855" w14:textId="55171B72" w:rsidR="00214978" w:rsidRDefault="00BD59B1" w:rsidP="00214978">
      <w:pPr>
        <w:rPr>
          <w:sz w:val="24"/>
          <w:szCs w:val="24"/>
        </w:rPr>
      </w:pPr>
      <w:r>
        <w:rPr>
          <w:sz w:val="24"/>
          <w:szCs w:val="24"/>
        </w:rPr>
        <w:t xml:space="preserve">Councillor </w:t>
      </w:r>
      <w:r w:rsidR="003B31D8">
        <w:rPr>
          <w:sz w:val="24"/>
          <w:szCs w:val="24"/>
        </w:rPr>
        <w:t xml:space="preserve">P </w:t>
      </w:r>
      <w:r w:rsidR="008E1B28">
        <w:rPr>
          <w:sz w:val="24"/>
          <w:szCs w:val="24"/>
        </w:rPr>
        <w:t>Gould</w:t>
      </w:r>
      <w:r>
        <w:rPr>
          <w:sz w:val="24"/>
          <w:szCs w:val="24"/>
        </w:rPr>
        <w:t xml:space="preserve"> (</w:t>
      </w:r>
      <w:r w:rsidR="008E1B28">
        <w:rPr>
          <w:sz w:val="24"/>
          <w:szCs w:val="24"/>
        </w:rPr>
        <w:t>SC</w:t>
      </w:r>
      <w:r>
        <w:rPr>
          <w:sz w:val="24"/>
          <w:szCs w:val="24"/>
        </w:rPr>
        <w:t>C)</w:t>
      </w:r>
      <w:r w:rsidR="00B71F1C">
        <w:rPr>
          <w:sz w:val="24"/>
          <w:szCs w:val="24"/>
        </w:rPr>
        <w:t xml:space="preserve"> Mr T Godbold</w:t>
      </w:r>
      <w:r w:rsidR="00FA478D">
        <w:rPr>
          <w:sz w:val="24"/>
          <w:szCs w:val="24"/>
        </w:rPr>
        <w:t xml:space="preserve"> and</w:t>
      </w:r>
      <w:r w:rsidR="00512B0B" w:rsidRPr="00512B0B">
        <w:rPr>
          <w:sz w:val="24"/>
          <w:szCs w:val="24"/>
        </w:rPr>
        <w:t xml:space="preserve"> </w:t>
      </w:r>
      <w:r w:rsidR="00FA478D" w:rsidRPr="007E42A0">
        <w:rPr>
          <w:sz w:val="24"/>
          <w:szCs w:val="24"/>
        </w:rPr>
        <w:t>Mr P Smith,</w:t>
      </w:r>
    </w:p>
    <w:p w14:paraId="45D1BD14" w14:textId="77777777" w:rsidR="001044EB" w:rsidRPr="002E2510" w:rsidRDefault="001044EB" w:rsidP="001507D3">
      <w:pPr>
        <w:rPr>
          <w:bCs/>
          <w:sz w:val="24"/>
          <w:szCs w:val="24"/>
        </w:rPr>
      </w:pPr>
    </w:p>
    <w:p w14:paraId="09AAE67D" w14:textId="6DBB145E" w:rsidR="000551A1" w:rsidRPr="007E42A0" w:rsidRDefault="00AA254D" w:rsidP="00EF1AE6">
      <w:pPr>
        <w:rPr>
          <w:b/>
          <w:bCs/>
          <w:sz w:val="24"/>
          <w:szCs w:val="24"/>
          <w:lang w:val="en-US"/>
        </w:rPr>
      </w:pPr>
      <w:bookmarkStart w:id="1" w:name="_Hlk72311906"/>
      <w:r>
        <w:rPr>
          <w:b/>
          <w:sz w:val="24"/>
          <w:szCs w:val="24"/>
        </w:rPr>
        <w:t>2</w:t>
      </w:r>
      <w:r w:rsidR="00A9218B" w:rsidRPr="007E42A0">
        <w:rPr>
          <w:b/>
          <w:sz w:val="24"/>
          <w:szCs w:val="24"/>
        </w:rPr>
        <w:t>.</w:t>
      </w:r>
      <w:r w:rsidR="007543D4">
        <w:rPr>
          <w:b/>
          <w:sz w:val="24"/>
          <w:szCs w:val="24"/>
        </w:rPr>
        <w:t xml:space="preserve"> </w:t>
      </w:r>
      <w:r w:rsidR="00A9218B" w:rsidRPr="007E42A0">
        <w:rPr>
          <w:b/>
          <w:sz w:val="24"/>
          <w:szCs w:val="24"/>
        </w:rPr>
        <w:t xml:space="preserve">TO APPROVE THE MINUTES FROM THE MEETING HELD </w:t>
      </w:r>
      <w:bookmarkEnd w:id="1"/>
      <w:r w:rsidR="00FA478D">
        <w:rPr>
          <w:b/>
          <w:bCs/>
          <w:sz w:val="24"/>
          <w:szCs w:val="24"/>
          <w:lang w:val="en-US"/>
        </w:rPr>
        <w:t>9</w:t>
      </w:r>
      <w:r w:rsidR="00512B0B" w:rsidRPr="00512B0B">
        <w:rPr>
          <w:b/>
          <w:bCs/>
          <w:sz w:val="24"/>
          <w:szCs w:val="24"/>
          <w:vertAlign w:val="superscript"/>
          <w:lang w:val="en-US"/>
        </w:rPr>
        <w:t>t</w:t>
      </w:r>
      <w:r w:rsidR="00613324" w:rsidRPr="00613324">
        <w:rPr>
          <w:b/>
          <w:bCs/>
          <w:sz w:val="24"/>
          <w:szCs w:val="24"/>
          <w:vertAlign w:val="superscript"/>
          <w:lang w:val="en-US"/>
        </w:rPr>
        <w:t>h</w:t>
      </w:r>
      <w:r w:rsidR="00613324">
        <w:rPr>
          <w:b/>
          <w:bCs/>
          <w:sz w:val="24"/>
          <w:szCs w:val="24"/>
          <w:lang w:val="en-US"/>
        </w:rPr>
        <w:t xml:space="preserve"> </w:t>
      </w:r>
      <w:r w:rsidR="00FA478D">
        <w:rPr>
          <w:b/>
          <w:bCs/>
          <w:sz w:val="24"/>
          <w:szCs w:val="24"/>
          <w:lang w:val="en-US"/>
        </w:rPr>
        <w:t>&amp; 30</w:t>
      </w:r>
      <w:r w:rsidR="00FA478D" w:rsidRPr="00FA478D">
        <w:rPr>
          <w:b/>
          <w:bCs/>
          <w:sz w:val="24"/>
          <w:szCs w:val="24"/>
          <w:vertAlign w:val="superscript"/>
          <w:lang w:val="en-US"/>
        </w:rPr>
        <w:t>th</w:t>
      </w:r>
      <w:r w:rsidR="00FA478D">
        <w:rPr>
          <w:b/>
          <w:bCs/>
          <w:sz w:val="24"/>
          <w:szCs w:val="24"/>
          <w:lang w:val="en-US"/>
        </w:rPr>
        <w:t xml:space="preserve"> JANUARY</w:t>
      </w:r>
      <w:r w:rsidR="00A9218B">
        <w:rPr>
          <w:b/>
          <w:bCs/>
          <w:sz w:val="24"/>
          <w:szCs w:val="24"/>
          <w:lang w:val="en-US"/>
        </w:rPr>
        <w:t xml:space="preserve"> </w:t>
      </w:r>
      <w:r w:rsidR="00A9218B" w:rsidRPr="007E42A0">
        <w:rPr>
          <w:b/>
          <w:bCs/>
          <w:sz w:val="24"/>
          <w:szCs w:val="24"/>
          <w:lang w:val="en-US"/>
        </w:rPr>
        <w:t>202</w:t>
      </w:r>
      <w:r w:rsidR="00FA478D">
        <w:rPr>
          <w:b/>
          <w:bCs/>
          <w:sz w:val="24"/>
          <w:szCs w:val="24"/>
          <w:lang w:val="en-US"/>
        </w:rPr>
        <w:t>3</w:t>
      </w:r>
      <w:r w:rsidR="00A9218B">
        <w:rPr>
          <w:b/>
          <w:bCs/>
          <w:sz w:val="24"/>
          <w:szCs w:val="24"/>
          <w:lang w:val="en-US"/>
        </w:rPr>
        <w:t>.</w:t>
      </w:r>
    </w:p>
    <w:p w14:paraId="694A290A" w14:textId="42931D59" w:rsidR="00EF1AE6" w:rsidRPr="007E42A0" w:rsidRDefault="00EF1AE6" w:rsidP="00EF1AE6">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Pr="007E42A0" w:rsidRDefault="0037166E" w:rsidP="00EF1AE6">
      <w:pPr>
        <w:rPr>
          <w:sz w:val="24"/>
          <w:szCs w:val="24"/>
        </w:rPr>
      </w:pPr>
    </w:p>
    <w:p w14:paraId="662842CA" w14:textId="3AA7CAC6" w:rsidR="00E32134" w:rsidRDefault="00AA254D" w:rsidP="0037166E">
      <w:pPr>
        <w:tabs>
          <w:tab w:val="left" w:pos="5880"/>
        </w:tabs>
        <w:jc w:val="both"/>
        <w:rPr>
          <w:b/>
          <w:sz w:val="24"/>
          <w:szCs w:val="24"/>
        </w:rPr>
      </w:pPr>
      <w:r>
        <w:rPr>
          <w:b/>
          <w:sz w:val="24"/>
          <w:szCs w:val="24"/>
        </w:rPr>
        <w:t>3</w:t>
      </w:r>
      <w:r w:rsidR="0037166E" w:rsidRPr="007E42A0">
        <w:rPr>
          <w:b/>
          <w:sz w:val="24"/>
          <w:szCs w:val="24"/>
        </w:rPr>
        <w:t>. MATTERS ARISING FROM THE MINUTES –</w:t>
      </w:r>
    </w:p>
    <w:p w14:paraId="2FB161D1" w14:textId="7B503299" w:rsidR="00AA254D" w:rsidRDefault="00AA254D" w:rsidP="00EA1898">
      <w:pPr>
        <w:pStyle w:val="BodyText"/>
        <w:rPr>
          <w:b w:val="0"/>
          <w:bCs/>
          <w:sz w:val="24"/>
          <w:szCs w:val="24"/>
        </w:rPr>
      </w:pPr>
      <w:r>
        <w:rPr>
          <w:b w:val="0"/>
          <w:bCs/>
          <w:sz w:val="24"/>
          <w:szCs w:val="24"/>
        </w:rPr>
        <w:t xml:space="preserve">Individuals were still parking on the pavement outside of Field Close. The Clerk </w:t>
      </w:r>
      <w:r w:rsidR="00FA478D">
        <w:rPr>
          <w:b w:val="0"/>
          <w:bCs/>
          <w:sz w:val="24"/>
          <w:szCs w:val="24"/>
        </w:rPr>
        <w:t>reported that the residents only received a letter from MSDC after the last meeting, but it was thought that it may not be residents causing the issue. A note</w:t>
      </w:r>
      <w:r>
        <w:rPr>
          <w:b w:val="0"/>
          <w:bCs/>
          <w:sz w:val="24"/>
          <w:szCs w:val="24"/>
        </w:rPr>
        <w:t xml:space="preserve"> </w:t>
      </w:r>
      <w:r w:rsidR="00FA478D">
        <w:rPr>
          <w:b w:val="0"/>
          <w:bCs/>
          <w:sz w:val="24"/>
          <w:szCs w:val="24"/>
        </w:rPr>
        <w:t xml:space="preserve">was produced </w:t>
      </w:r>
      <w:r>
        <w:rPr>
          <w:b w:val="0"/>
          <w:bCs/>
          <w:sz w:val="24"/>
          <w:szCs w:val="24"/>
        </w:rPr>
        <w:t xml:space="preserve">to be attached to </w:t>
      </w:r>
      <w:r w:rsidR="00156AF3">
        <w:rPr>
          <w:b w:val="0"/>
          <w:bCs/>
          <w:sz w:val="24"/>
          <w:szCs w:val="24"/>
        </w:rPr>
        <w:t>offenders’</w:t>
      </w:r>
      <w:r>
        <w:rPr>
          <w:b w:val="0"/>
          <w:bCs/>
          <w:sz w:val="24"/>
          <w:szCs w:val="24"/>
        </w:rPr>
        <w:t xml:space="preserve"> vehicles</w:t>
      </w:r>
      <w:r w:rsidR="00FA478D">
        <w:rPr>
          <w:b w:val="0"/>
          <w:bCs/>
          <w:sz w:val="24"/>
          <w:szCs w:val="24"/>
        </w:rPr>
        <w:t xml:space="preserve"> when needed.</w:t>
      </w:r>
    </w:p>
    <w:p w14:paraId="764D0353" w14:textId="77777777" w:rsidR="00A406B5" w:rsidRDefault="00A406B5" w:rsidP="004331F2">
      <w:pPr>
        <w:rPr>
          <w:b/>
          <w:sz w:val="24"/>
          <w:szCs w:val="24"/>
        </w:rPr>
      </w:pPr>
    </w:p>
    <w:p w14:paraId="6A1A1264" w14:textId="19DA63A8" w:rsidR="00CF4225" w:rsidRDefault="00DF29BE" w:rsidP="004331F2">
      <w:pPr>
        <w:rPr>
          <w:b/>
          <w:sz w:val="24"/>
          <w:szCs w:val="24"/>
        </w:rPr>
      </w:pPr>
      <w:r>
        <w:rPr>
          <w:b/>
          <w:sz w:val="24"/>
          <w:szCs w:val="24"/>
        </w:rPr>
        <w:t>4</w:t>
      </w:r>
      <w:r w:rsidR="007A7EA0" w:rsidRPr="007E42A0">
        <w:rPr>
          <w:b/>
          <w:sz w:val="24"/>
          <w:szCs w:val="24"/>
        </w:rPr>
        <w:t>.</w:t>
      </w:r>
      <w:r w:rsidR="00C42092" w:rsidRPr="007E42A0">
        <w:rPr>
          <w:b/>
          <w:sz w:val="24"/>
          <w:szCs w:val="24"/>
        </w:rPr>
        <w:t xml:space="preserve"> </w:t>
      </w:r>
      <w:r w:rsidR="001402B4" w:rsidRPr="007E42A0">
        <w:rPr>
          <w:b/>
          <w:sz w:val="24"/>
          <w:szCs w:val="24"/>
        </w:rPr>
        <w:t>REPORT FROM DISTRICT COUNCILLOR HADINGHAM (as provided)</w:t>
      </w:r>
    </w:p>
    <w:p w14:paraId="10147EC2" w14:textId="718088EF" w:rsidR="00113676" w:rsidRDefault="00113676" w:rsidP="00113676">
      <w:pPr>
        <w:rPr>
          <w:bCs/>
          <w:sz w:val="24"/>
          <w:szCs w:val="24"/>
        </w:rPr>
      </w:pPr>
      <w:bookmarkStart w:id="2" w:name="_Hlk109119740"/>
      <w:r>
        <w:rPr>
          <w:bCs/>
          <w:sz w:val="24"/>
          <w:szCs w:val="24"/>
        </w:rPr>
        <w:t>This was circulated in advance of the meeting – a full copy of the report can be found at the end of these minutes.</w:t>
      </w:r>
    </w:p>
    <w:p w14:paraId="6B121EA6" w14:textId="7275421B" w:rsidR="00D76DFD" w:rsidRDefault="00D76DFD" w:rsidP="00113676">
      <w:pPr>
        <w:rPr>
          <w:bCs/>
          <w:sz w:val="24"/>
          <w:szCs w:val="24"/>
        </w:rPr>
      </w:pPr>
      <w:r>
        <w:rPr>
          <w:bCs/>
          <w:sz w:val="24"/>
          <w:szCs w:val="24"/>
        </w:rPr>
        <w:t>There were no questions on the report.</w:t>
      </w:r>
    </w:p>
    <w:bookmarkEnd w:id="2"/>
    <w:p w14:paraId="04D5313A" w14:textId="0FBE26ED" w:rsidR="00835C0D" w:rsidRPr="00392D1A" w:rsidRDefault="00576157" w:rsidP="004331F2">
      <w:pPr>
        <w:rPr>
          <w:bCs/>
          <w:sz w:val="24"/>
          <w:szCs w:val="24"/>
        </w:rPr>
      </w:pPr>
      <w:r w:rsidRPr="00835C0D">
        <w:rPr>
          <w:bCs/>
          <w:sz w:val="24"/>
          <w:szCs w:val="24"/>
        </w:rPr>
        <w:t>Cl</w:t>
      </w:r>
      <w:r>
        <w:rPr>
          <w:bCs/>
          <w:sz w:val="24"/>
          <w:szCs w:val="24"/>
        </w:rPr>
        <w:t>l</w:t>
      </w:r>
      <w:r w:rsidRPr="00835C0D">
        <w:rPr>
          <w:bCs/>
          <w:sz w:val="24"/>
          <w:szCs w:val="24"/>
        </w:rPr>
        <w:t>r. Hadingham</w:t>
      </w:r>
      <w:r w:rsidR="00835C0D" w:rsidRPr="00835C0D">
        <w:rPr>
          <w:bCs/>
          <w:sz w:val="24"/>
          <w:szCs w:val="24"/>
        </w:rPr>
        <w:t xml:space="preserve"> raised concern that there was still a lack of awareness that photo ID would be re</w:t>
      </w:r>
      <w:r w:rsidR="00835C0D">
        <w:rPr>
          <w:bCs/>
          <w:sz w:val="24"/>
          <w:szCs w:val="24"/>
        </w:rPr>
        <w:t>quir</w:t>
      </w:r>
      <w:r w:rsidR="00835C0D" w:rsidRPr="00835C0D">
        <w:rPr>
          <w:bCs/>
          <w:sz w:val="24"/>
          <w:szCs w:val="24"/>
        </w:rPr>
        <w:t>ed by voters in May and urged the Parish Council to remind people.</w:t>
      </w:r>
    </w:p>
    <w:p w14:paraId="5E63B8A0" w14:textId="77777777" w:rsidR="00835C0D" w:rsidRPr="007E42A0" w:rsidRDefault="00835C0D" w:rsidP="004331F2">
      <w:pPr>
        <w:rPr>
          <w:b/>
          <w:sz w:val="24"/>
          <w:szCs w:val="24"/>
        </w:rPr>
      </w:pPr>
    </w:p>
    <w:p w14:paraId="63BCA0E0" w14:textId="27DACB64" w:rsidR="00E35FF7" w:rsidRPr="007E42A0" w:rsidRDefault="00DF29BE" w:rsidP="00E35FF7">
      <w:pPr>
        <w:rPr>
          <w:bCs/>
          <w:sz w:val="24"/>
          <w:szCs w:val="24"/>
        </w:rPr>
      </w:pPr>
      <w:r>
        <w:rPr>
          <w:b/>
          <w:sz w:val="24"/>
          <w:szCs w:val="24"/>
        </w:rPr>
        <w:t>5</w:t>
      </w:r>
      <w:r w:rsidR="00E35FF7" w:rsidRPr="007E42A0">
        <w:rPr>
          <w:b/>
          <w:sz w:val="24"/>
          <w:szCs w:val="24"/>
        </w:rPr>
        <w:t xml:space="preserve">. </w:t>
      </w:r>
      <w:r w:rsidR="00807F04">
        <w:rPr>
          <w:b/>
          <w:sz w:val="24"/>
          <w:szCs w:val="24"/>
        </w:rPr>
        <w:t>REPORT FROM COUNTY COUNCILLOR</w:t>
      </w:r>
      <w:r w:rsidR="00113676">
        <w:rPr>
          <w:b/>
          <w:sz w:val="24"/>
          <w:szCs w:val="24"/>
        </w:rPr>
        <w:t xml:space="preserve"> </w:t>
      </w:r>
      <w:r w:rsidR="00737DBF">
        <w:rPr>
          <w:b/>
          <w:sz w:val="24"/>
          <w:szCs w:val="24"/>
        </w:rPr>
        <w:t xml:space="preserve">GOULD </w:t>
      </w:r>
      <w:r w:rsidR="00113676">
        <w:rPr>
          <w:b/>
          <w:sz w:val="24"/>
          <w:szCs w:val="24"/>
        </w:rPr>
        <w:t>(as provided)</w:t>
      </w:r>
    </w:p>
    <w:p w14:paraId="72BFCCE0" w14:textId="25EEBA30" w:rsidR="00AA254D" w:rsidRPr="00F23B7B" w:rsidRDefault="00FA478D" w:rsidP="00AA254D">
      <w:pPr>
        <w:rPr>
          <w:bCs/>
          <w:sz w:val="24"/>
          <w:szCs w:val="24"/>
        </w:rPr>
      </w:pPr>
      <w:r>
        <w:rPr>
          <w:bCs/>
          <w:sz w:val="24"/>
          <w:szCs w:val="24"/>
        </w:rPr>
        <w:t xml:space="preserve">No report was supplied this </w:t>
      </w:r>
      <w:r w:rsidR="00576157">
        <w:rPr>
          <w:bCs/>
          <w:sz w:val="24"/>
          <w:szCs w:val="24"/>
        </w:rPr>
        <w:t>month.</w:t>
      </w:r>
    </w:p>
    <w:p w14:paraId="32C19C8B" w14:textId="77777777" w:rsidR="00113676" w:rsidRPr="00F23B7B" w:rsidRDefault="00113676" w:rsidP="00D13BCC">
      <w:pPr>
        <w:rPr>
          <w:bCs/>
          <w:sz w:val="24"/>
          <w:szCs w:val="24"/>
        </w:rPr>
      </w:pPr>
    </w:p>
    <w:p w14:paraId="0067CCAB" w14:textId="5E51DF77" w:rsidR="00CF1F5F" w:rsidRDefault="00DF29BE" w:rsidP="00CF1F5F">
      <w:pPr>
        <w:rPr>
          <w:b/>
          <w:sz w:val="24"/>
          <w:szCs w:val="24"/>
        </w:rPr>
      </w:pPr>
      <w:r>
        <w:rPr>
          <w:b/>
          <w:sz w:val="24"/>
          <w:szCs w:val="24"/>
        </w:rPr>
        <w:t>6</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24932FF1" w14:textId="4936797E" w:rsidR="00462948" w:rsidRPr="00DF29BE" w:rsidRDefault="00AA254D" w:rsidP="00DF29BE">
      <w:pPr>
        <w:rPr>
          <w:b/>
          <w:sz w:val="24"/>
          <w:szCs w:val="24"/>
        </w:rPr>
      </w:pPr>
      <w:r>
        <w:rPr>
          <w:bCs/>
          <w:sz w:val="24"/>
          <w:szCs w:val="24"/>
        </w:rPr>
        <w:t>None</w:t>
      </w:r>
    </w:p>
    <w:p w14:paraId="30E9E70D" w14:textId="77777777" w:rsidR="00A406B5" w:rsidRPr="007E42A0" w:rsidRDefault="00A406B5" w:rsidP="00CF1F5F">
      <w:pPr>
        <w:rPr>
          <w:b/>
          <w:sz w:val="24"/>
          <w:szCs w:val="24"/>
        </w:rPr>
      </w:pPr>
    </w:p>
    <w:p w14:paraId="5A20E140" w14:textId="66A990B9" w:rsidR="00470B1C" w:rsidRDefault="00DF29BE" w:rsidP="00CF1F5F">
      <w:pPr>
        <w:rPr>
          <w:b/>
          <w:sz w:val="24"/>
          <w:szCs w:val="24"/>
        </w:rPr>
      </w:pPr>
      <w:r>
        <w:rPr>
          <w:b/>
          <w:sz w:val="24"/>
          <w:szCs w:val="24"/>
        </w:rPr>
        <w:t>7</w:t>
      </w:r>
      <w:r w:rsidR="002F15DD">
        <w:rPr>
          <w:b/>
          <w:sz w:val="24"/>
          <w:szCs w:val="24"/>
        </w:rPr>
        <w:t xml:space="preserve">. FINANCE </w:t>
      </w:r>
    </w:p>
    <w:p w14:paraId="02FA6321" w14:textId="5D126913" w:rsidR="005F7437" w:rsidRPr="00DF29BE" w:rsidRDefault="00825C23" w:rsidP="00CF1F5F">
      <w:pPr>
        <w:rPr>
          <w:b/>
          <w:sz w:val="24"/>
          <w:szCs w:val="24"/>
        </w:rPr>
      </w:pPr>
      <w:r>
        <w:rPr>
          <w:b/>
          <w:sz w:val="24"/>
          <w:szCs w:val="24"/>
        </w:rPr>
        <w:t>i</w:t>
      </w:r>
      <w:r w:rsidR="00F6011B">
        <w:rPr>
          <w:b/>
          <w:sz w:val="24"/>
          <w:szCs w:val="24"/>
        </w:rPr>
        <w:t>)</w:t>
      </w:r>
      <w:r w:rsidR="002F15DD" w:rsidRPr="007E42A0">
        <w:rPr>
          <w:b/>
          <w:sz w:val="24"/>
          <w:szCs w:val="24"/>
        </w:rPr>
        <w:t xml:space="preserve">To approve any payments </w:t>
      </w:r>
      <w:r w:rsidR="00576157" w:rsidRPr="007E42A0">
        <w:rPr>
          <w:b/>
          <w:sz w:val="24"/>
          <w:szCs w:val="24"/>
        </w:rPr>
        <w:t>due.</w:t>
      </w:r>
    </w:p>
    <w:p w14:paraId="17B71400" w14:textId="0218005B" w:rsidR="00CF1F5F" w:rsidRDefault="00147B20" w:rsidP="00CF1F5F">
      <w:pPr>
        <w:rPr>
          <w:bCs/>
          <w:sz w:val="24"/>
          <w:szCs w:val="24"/>
        </w:rPr>
      </w:pPr>
      <w:r>
        <w:rPr>
          <w:bCs/>
          <w:sz w:val="24"/>
          <w:szCs w:val="24"/>
        </w:rPr>
        <w:t>The following payment w</w:t>
      </w:r>
      <w:r w:rsidR="00FA478D">
        <w:rPr>
          <w:bCs/>
          <w:sz w:val="24"/>
          <w:szCs w:val="24"/>
        </w:rPr>
        <w:t>as</w:t>
      </w:r>
      <w:r>
        <w:rPr>
          <w:bCs/>
          <w:sz w:val="24"/>
          <w:szCs w:val="24"/>
        </w:rPr>
        <w:t xml:space="preserve"> </w:t>
      </w:r>
      <w:r w:rsidR="00576157">
        <w:rPr>
          <w:bCs/>
          <w:sz w:val="24"/>
          <w:szCs w:val="24"/>
        </w:rPr>
        <w:t>approved.</w:t>
      </w:r>
      <w:r w:rsidR="00CF1F5F" w:rsidRPr="007E42A0">
        <w:rPr>
          <w:bCs/>
          <w:sz w:val="24"/>
          <w:szCs w:val="24"/>
        </w:rPr>
        <w:tab/>
      </w:r>
      <w:r w:rsidR="00D16518">
        <w:rPr>
          <w:bCs/>
          <w:sz w:val="24"/>
          <w:szCs w:val="24"/>
        </w:rPr>
        <w:t xml:space="preserve">    </w:t>
      </w:r>
      <w:r w:rsidR="00940D29">
        <w:rPr>
          <w:bCs/>
          <w:sz w:val="24"/>
          <w:szCs w:val="24"/>
        </w:rPr>
        <w:tab/>
      </w:r>
      <w:r w:rsidR="00940D29">
        <w:rPr>
          <w:bCs/>
          <w:sz w:val="24"/>
          <w:szCs w:val="24"/>
        </w:rPr>
        <w:tab/>
      </w:r>
      <w:r w:rsidR="00940D29">
        <w:rPr>
          <w:bCs/>
          <w:sz w:val="24"/>
          <w:szCs w:val="24"/>
        </w:rPr>
        <w:tab/>
      </w:r>
    </w:p>
    <w:p w14:paraId="7A3B80A9" w14:textId="5709C71F" w:rsidR="00DF29BE" w:rsidRDefault="00FA478D" w:rsidP="00CF1F5F">
      <w:pPr>
        <w:rPr>
          <w:bCs/>
          <w:sz w:val="24"/>
          <w:szCs w:val="24"/>
        </w:rPr>
      </w:pPr>
      <w:bookmarkStart w:id="3" w:name="_Hlk129684698"/>
      <w:r>
        <w:rPr>
          <w:bCs/>
          <w:sz w:val="24"/>
          <w:szCs w:val="24"/>
        </w:rPr>
        <w:t xml:space="preserve">Mr R Hewitt – grass cutting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£75.05</w:t>
      </w:r>
    </w:p>
    <w:bookmarkEnd w:id="3"/>
    <w:p w14:paraId="74925EA7" w14:textId="2E462322" w:rsidR="00F46B6C" w:rsidRDefault="00F46B6C" w:rsidP="00CF1F5F">
      <w:pPr>
        <w:rPr>
          <w:bCs/>
          <w:sz w:val="24"/>
          <w:szCs w:val="24"/>
        </w:rPr>
      </w:pPr>
    </w:p>
    <w:p w14:paraId="52735AC0" w14:textId="6FB834E7" w:rsidR="0027496E" w:rsidRDefault="0027496E" w:rsidP="00CF1F5F">
      <w:pPr>
        <w:rPr>
          <w:bCs/>
          <w:sz w:val="24"/>
          <w:szCs w:val="24"/>
        </w:rPr>
      </w:pPr>
      <w:r>
        <w:rPr>
          <w:bCs/>
          <w:sz w:val="24"/>
          <w:szCs w:val="24"/>
        </w:rPr>
        <w:t xml:space="preserve">Approved between meetings via email – </w:t>
      </w:r>
    </w:p>
    <w:p w14:paraId="56D4E889" w14:textId="61A43EFE" w:rsidR="0027496E" w:rsidRDefault="0027496E" w:rsidP="0027496E">
      <w:pPr>
        <w:rPr>
          <w:bCs/>
          <w:sz w:val="24"/>
          <w:szCs w:val="24"/>
        </w:rPr>
      </w:pPr>
      <w:r>
        <w:rPr>
          <w:bCs/>
          <w:sz w:val="24"/>
          <w:szCs w:val="24"/>
        </w:rPr>
        <w:t xml:space="preserve">Mr R Hewitt – grass cutting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£67.50</w:t>
      </w:r>
    </w:p>
    <w:p w14:paraId="247FBA88" w14:textId="77777777" w:rsidR="00BD5792" w:rsidRDefault="00BD5792" w:rsidP="00CF1F5F">
      <w:pPr>
        <w:rPr>
          <w:bCs/>
          <w:sz w:val="24"/>
          <w:szCs w:val="24"/>
        </w:rPr>
      </w:pPr>
      <w:proofErr w:type="spellStart"/>
      <w:r>
        <w:rPr>
          <w:bCs/>
          <w:sz w:val="24"/>
          <w:szCs w:val="24"/>
        </w:rPr>
        <w:t>Playdale</w:t>
      </w:r>
      <w:proofErr w:type="spellEnd"/>
      <w:r>
        <w:rPr>
          <w:bCs/>
          <w:sz w:val="24"/>
          <w:szCs w:val="24"/>
        </w:rPr>
        <w:t xml:space="preserve"> - </w:t>
      </w:r>
      <w:r w:rsidR="00F46B6C">
        <w:rPr>
          <w:bCs/>
          <w:sz w:val="24"/>
          <w:szCs w:val="24"/>
        </w:rPr>
        <w:t xml:space="preserve">first staged payment for the </w:t>
      </w:r>
      <w:r w:rsidR="00FA478D">
        <w:rPr>
          <w:bCs/>
          <w:sz w:val="24"/>
          <w:szCs w:val="24"/>
        </w:rPr>
        <w:t xml:space="preserve">new </w:t>
      </w:r>
      <w:r w:rsidR="00F46B6C">
        <w:rPr>
          <w:bCs/>
          <w:sz w:val="24"/>
          <w:szCs w:val="24"/>
        </w:rPr>
        <w:t>play equipment</w:t>
      </w:r>
      <w:r w:rsidR="00FA478D">
        <w:rPr>
          <w:bCs/>
          <w:sz w:val="24"/>
          <w:szCs w:val="24"/>
        </w:rPr>
        <w:t>,</w:t>
      </w:r>
      <w:r>
        <w:rPr>
          <w:bCs/>
          <w:sz w:val="24"/>
          <w:szCs w:val="24"/>
        </w:rPr>
        <w:t xml:space="preserve"> approved at the last </w:t>
      </w:r>
      <w:proofErr w:type="gramStart"/>
      <w:r>
        <w:rPr>
          <w:bCs/>
          <w:sz w:val="24"/>
          <w:szCs w:val="24"/>
        </w:rPr>
        <w:t>meeting</w:t>
      </w:r>
      <w:proofErr w:type="gramEnd"/>
      <w:r w:rsidR="00FA478D">
        <w:rPr>
          <w:bCs/>
          <w:sz w:val="24"/>
          <w:szCs w:val="24"/>
        </w:rPr>
        <w:t xml:space="preserve"> </w:t>
      </w:r>
    </w:p>
    <w:p w14:paraId="53BE8992" w14:textId="0F8BA4FB" w:rsidR="00F46B6C" w:rsidRDefault="00FA478D" w:rsidP="00CF1F5F">
      <w:pPr>
        <w:rPr>
          <w:bCs/>
          <w:sz w:val="24"/>
          <w:szCs w:val="24"/>
        </w:rPr>
      </w:pPr>
      <w:r>
        <w:rPr>
          <w:bCs/>
          <w:sz w:val="24"/>
          <w:szCs w:val="24"/>
        </w:rPr>
        <w:t>but exact amount was unknown at the time.</w:t>
      </w:r>
      <w:r>
        <w:rPr>
          <w:bCs/>
          <w:sz w:val="24"/>
          <w:szCs w:val="24"/>
        </w:rPr>
        <w:tab/>
      </w:r>
      <w:r>
        <w:rPr>
          <w:bCs/>
          <w:sz w:val="24"/>
          <w:szCs w:val="24"/>
        </w:rPr>
        <w:tab/>
      </w:r>
      <w:r>
        <w:rPr>
          <w:bCs/>
          <w:sz w:val="24"/>
          <w:szCs w:val="24"/>
        </w:rPr>
        <w:tab/>
      </w:r>
      <w:r>
        <w:rPr>
          <w:bCs/>
          <w:sz w:val="24"/>
          <w:szCs w:val="24"/>
        </w:rPr>
        <w:tab/>
      </w:r>
      <w:r w:rsidR="00BD5792">
        <w:rPr>
          <w:bCs/>
          <w:sz w:val="24"/>
          <w:szCs w:val="24"/>
        </w:rPr>
        <w:tab/>
      </w:r>
      <w:r w:rsidR="00C502B5">
        <w:rPr>
          <w:bCs/>
          <w:sz w:val="24"/>
          <w:szCs w:val="24"/>
        </w:rPr>
        <w:t xml:space="preserve">       </w:t>
      </w:r>
      <w:r>
        <w:rPr>
          <w:bCs/>
          <w:sz w:val="24"/>
          <w:szCs w:val="24"/>
        </w:rPr>
        <w:t>£5,383.44</w:t>
      </w:r>
    </w:p>
    <w:p w14:paraId="584F6007" w14:textId="77777777" w:rsidR="00AA254D" w:rsidRDefault="00AA254D" w:rsidP="000A2644">
      <w:pPr>
        <w:jc w:val="both"/>
        <w:rPr>
          <w:bCs/>
          <w:sz w:val="24"/>
          <w:szCs w:val="24"/>
        </w:rPr>
      </w:pPr>
    </w:p>
    <w:p w14:paraId="279EC0A3" w14:textId="22301607" w:rsidR="004D7AC1" w:rsidRDefault="00112B0A" w:rsidP="000A2644">
      <w:pPr>
        <w:jc w:val="both"/>
        <w:rPr>
          <w:b/>
          <w:bCs/>
          <w:sz w:val="24"/>
          <w:szCs w:val="24"/>
        </w:rPr>
      </w:pPr>
      <w:r w:rsidRPr="00112B0A">
        <w:rPr>
          <w:b/>
          <w:bCs/>
          <w:sz w:val="24"/>
          <w:szCs w:val="24"/>
        </w:rPr>
        <w:t>ii)</w:t>
      </w:r>
      <w:r w:rsidR="00CC131D" w:rsidRPr="00CC131D">
        <w:rPr>
          <w:sz w:val="26"/>
          <w:szCs w:val="26"/>
        </w:rPr>
        <w:t xml:space="preserve"> </w:t>
      </w:r>
      <w:r w:rsidR="00CC131D" w:rsidRPr="00CC131D">
        <w:rPr>
          <w:b/>
          <w:bCs/>
          <w:sz w:val="24"/>
          <w:szCs w:val="24"/>
        </w:rPr>
        <w:t>Review of spend to date</w:t>
      </w:r>
    </w:p>
    <w:p w14:paraId="2050DFF9" w14:textId="416F0088" w:rsidR="002B5374" w:rsidRDefault="00CC131D" w:rsidP="00835C0D">
      <w:pPr>
        <w:jc w:val="both"/>
        <w:rPr>
          <w:sz w:val="24"/>
          <w:szCs w:val="24"/>
        </w:rPr>
      </w:pPr>
      <w:r>
        <w:rPr>
          <w:sz w:val="24"/>
          <w:szCs w:val="24"/>
        </w:rPr>
        <w:t xml:space="preserve">Current spend was reviewed and </w:t>
      </w:r>
      <w:r w:rsidR="00FA478D">
        <w:rPr>
          <w:sz w:val="24"/>
          <w:szCs w:val="24"/>
        </w:rPr>
        <w:t xml:space="preserve">there had been no further </w:t>
      </w:r>
      <w:r>
        <w:rPr>
          <w:sz w:val="24"/>
          <w:szCs w:val="24"/>
        </w:rPr>
        <w:t xml:space="preserve">payments </w:t>
      </w:r>
      <w:r w:rsidR="00FA478D">
        <w:rPr>
          <w:sz w:val="24"/>
          <w:szCs w:val="24"/>
        </w:rPr>
        <w:t xml:space="preserve">since the last meeting. </w:t>
      </w:r>
      <w:r w:rsidR="00835C0D">
        <w:rPr>
          <w:sz w:val="24"/>
          <w:szCs w:val="24"/>
        </w:rPr>
        <w:t>Invoices</w:t>
      </w:r>
      <w:r w:rsidR="00FA478D">
        <w:rPr>
          <w:sz w:val="24"/>
          <w:szCs w:val="24"/>
        </w:rPr>
        <w:t xml:space="preserve"> still to be</w:t>
      </w:r>
      <w:r w:rsidR="00835C0D">
        <w:rPr>
          <w:sz w:val="24"/>
          <w:szCs w:val="24"/>
        </w:rPr>
        <w:t xml:space="preserve"> received</w:t>
      </w:r>
      <w:r w:rsidR="00FA478D">
        <w:rPr>
          <w:sz w:val="24"/>
          <w:szCs w:val="24"/>
        </w:rPr>
        <w:t xml:space="preserve"> for the FY included street lighting </w:t>
      </w:r>
      <w:r w:rsidR="00835C0D">
        <w:rPr>
          <w:sz w:val="24"/>
          <w:szCs w:val="24"/>
        </w:rPr>
        <w:t xml:space="preserve">maintenance and </w:t>
      </w:r>
      <w:r w:rsidR="00FA478D">
        <w:rPr>
          <w:sz w:val="24"/>
          <w:szCs w:val="24"/>
        </w:rPr>
        <w:t>costs, village hall hire and the balance for the play equipment upgrade</w:t>
      </w:r>
      <w:r w:rsidR="00835C0D">
        <w:rPr>
          <w:sz w:val="24"/>
          <w:szCs w:val="24"/>
        </w:rPr>
        <w:t xml:space="preserve">. It was now thought highly unlikely that there would be a </w:t>
      </w:r>
      <w:r w:rsidR="00F46B6C">
        <w:rPr>
          <w:sz w:val="24"/>
          <w:szCs w:val="24"/>
        </w:rPr>
        <w:t>contested election</w:t>
      </w:r>
      <w:r w:rsidR="00835C0D">
        <w:rPr>
          <w:sz w:val="24"/>
          <w:szCs w:val="24"/>
        </w:rPr>
        <w:t>, so there would be no need for recoup of election charges over future years.</w:t>
      </w:r>
    </w:p>
    <w:p w14:paraId="3D5FB5BA" w14:textId="77777777" w:rsidR="002D7BE7" w:rsidRDefault="002D7BE7" w:rsidP="00835C0D">
      <w:pPr>
        <w:jc w:val="both"/>
        <w:rPr>
          <w:sz w:val="24"/>
          <w:szCs w:val="24"/>
        </w:rPr>
      </w:pPr>
    </w:p>
    <w:p w14:paraId="399A158A" w14:textId="3484495F" w:rsidR="00835C0D" w:rsidRDefault="00835C0D" w:rsidP="00835C0D">
      <w:pPr>
        <w:jc w:val="both"/>
        <w:rPr>
          <w:b/>
          <w:bCs/>
          <w:sz w:val="24"/>
          <w:szCs w:val="24"/>
        </w:rPr>
      </w:pPr>
      <w:r w:rsidRPr="00835C0D">
        <w:rPr>
          <w:b/>
          <w:bCs/>
          <w:sz w:val="24"/>
          <w:szCs w:val="24"/>
        </w:rPr>
        <w:t>iii) Review of Financial regulations</w:t>
      </w:r>
    </w:p>
    <w:p w14:paraId="51FF9056" w14:textId="74F549D9" w:rsidR="00835C0D" w:rsidRPr="00835C0D" w:rsidRDefault="00835C0D" w:rsidP="00835C0D">
      <w:pPr>
        <w:jc w:val="both"/>
        <w:rPr>
          <w:sz w:val="24"/>
          <w:szCs w:val="24"/>
        </w:rPr>
      </w:pPr>
      <w:r w:rsidRPr="00835C0D">
        <w:rPr>
          <w:sz w:val="24"/>
          <w:szCs w:val="24"/>
        </w:rPr>
        <w:lastRenderedPageBreak/>
        <w:t xml:space="preserve">The </w:t>
      </w:r>
      <w:r>
        <w:rPr>
          <w:sz w:val="24"/>
          <w:szCs w:val="24"/>
        </w:rPr>
        <w:t>annual review of financial regulations was carried out – no changes were required.</w:t>
      </w:r>
    </w:p>
    <w:p w14:paraId="39D0408E" w14:textId="77777777" w:rsidR="00835C0D" w:rsidRDefault="00835C0D" w:rsidP="00835C0D">
      <w:pPr>
        <w:jc w:val="both"/>
        <w:rPr>
          <w:sz w:val="24"/>
          <w:szCs w:val="24"/>
        </w:rPr>
      </w:pPr>
    </w:p>
    <w:p w14:paraId="461B8096" w14:textId="1E296A12" w:rsidR="00170B16" w:rsidRDefault="009040DB" w:rsidP="00CF1F5F">
      <w:pPr>
        <w:rPr>
          <w:b/>
          <w:bCs/>
          <w:sz w:val="24"/>
          <w:szCs w:val="24"/>
        </w:rPr>
      </w:pPr>
      <w:r>
        <w:rPr>
          <w:b/>
          <w:bCs/>
          <w:sz w:val="24"/>
          <w:szCs w:val="24"/>
        </w:rPr>
        <w:t>8</w:t>
      </w:r>
      <w:r w:rsidR="00170B16" w:rsidRPr="00170B16">
        <w:rPr>
          <w:b/>
          <w:bCs/>
          <w:sz w:val="24"/>
          <w:szCs w:val="24"/>
        </w:rPr>
        <w:t>.PLANNING</w:t>
      </w:r>
      <w:r w:rsidR="00A20F23">
        <w:rPr>
          <w:b/>
          <w:bCs/>
          <w:sz w:val="24"/>
          <w:szCs w:val="24"/>
        </w:rPr>
        <w:t xml:space="preserve"> – TO REVIEW ANY CURRENT PLANNING APPLICATIONS</w:t>
      </w:r>
    </w:p>
    <w:p w14:paraId="6965B5B4" w14:textId="50469C94" w:rsidR="00F46B6C" w:rsidRDefault="00F46B6C" w:rsidP="009040DB">
      <w:pPr>
        <w:rPr>
          <w:sz w:val="24"/>
          <w:szCs w:val="24"/>
        </w:rPr>
      </w:pPr>
      <w:r>
        <w:rPr>
          <w:sz w:val="24"/>
          <w:szCs w:val="24"/>
        </w:rPr>
        <w:t>There have been no new applications.</w:t>
      </w:r>
    </w:p>
    <w:p w14:paraId="3FF1BC72" w14:textId="37D743B9" w:rsidR="00835C0D" w:rsidRDefault="00835C0D" w:rsidP="009040DB">
      <w:pPr>
        <w:rPr>
          <w:sz w:val="24"/>
          <w:szCs w:val="24"/>
        </w:rPr>
      </w:pPr>
    </w:p>
    <w:p w14:paraId="3BF382BF" w14:textId="77777777" w:rsidR="00835C0D" w:rsidRPr="00835C0D" w:rsidRDefault="00835C0D" w:rsidP="00835C0D">
      <w:pPr>
        <w:pStyle w:val="BodyText"/>
        <w:rPr>
          <w:b w:val="0"/>
          <w:sz w:val="24"/>
          <w:szCs w:val="24"/>
        </w:rPr>
      </w:pPr>
      <w:r>
        <w:rPr>
          <w:sz w:val="24"/>
          <w:szCs w:val="24"/>
        </w:rPr>
        <w:t>9.</w:t>
      </w:r>
      <w:r w:rsidRPr="00835C0D">
        <w:rPr>
          <w:sz w:val="26"/>
          <w:szCs w:val="26"/>
        </w:rPr>
        <w:t xml:space="preserve"> </w:t>
      </w:r>
      <w:r w:rsidRPr="00835C0D">
        <w:rPr>
          <w:bCs/>
          <w:sz w:val="24"/>
          <w:szCs w:val="24"/>
        </w:rPr>
        <w:t>CORONATION CELEBRATION EVENT</w:t>
      </w:r>
    </w:p>
    <w:p w14:paraId="7E9032B8" w14:textId="58CBE4C0" w:rsidR="00835C0D" w:rsidRPr="00835C0D" w:rsidRDefault="00835C0D" w:rsidP="00835C0D">
      <w:pPr>
        <w:pStyle w:val="BodyText"/>
        <w:rPr>
          <w:b w:val="0"/>
          <w:sz w:val="24"/>
          <w:szCs w:val="24"/>
        </w:rPr>
      </w:pPr>
      <w:r w:rsidRPr="00835C0D">
        <w:rPr>
          <w:b w:val="0"/>
          <w:sz w:val="24"/>
          <w:szCs w:val="24"/>
        </w:rPr>
        <w:t xml:space="preserve">This will be a </w:t>
      </w:r>
      <w:r>
        <w:rPr>
          <w:b w:val="0"/>
          <w:sz w:val="24"/>
          <w:szCs w:val="24"/>
        </w:rPr>
        <w:t>low key</w:t>
      </w:r>
      <w:r w:rsidRPr="00835C0D">
        <w:rPr>
          <w:b w:val="0"/>
          <w:sz w:val="24"/>
          <w:szCs w:val="24"/>
        </w:rPr>
        <w:t xml:space="preserve"> village </w:t>
      </w:r>
      <w:r>
        <w:rPr>
          <w:b w:val="0"/>
          <w:sz w:val="24"/>
          <w:szCs w:val="24"/>
        </w:rPr>
        <w:t>celebration to be organi</w:t>
      </w:r>
      <w:r w:rsidR="00177FAB">
        <w:rPr>
          <w:b w:val="0"/>
          <w:sz w:val="24"/>
          <w:szCs w:val="24"/>
        </w:rPr>
        <w:t>s</w:t>
      </w:r>
      <w:r>
        <w:rPr>
          <w:b w:val="0"/>
          <w:sz w:val="24"/>
          <w:szCs w:val="24"/>
        </w:rPr>
        <w:t>ed jointly by the Village Hall committee, Church and Parish Council</w:t>
      </w:r>
      <w:r w:rsidR="00177FAB">
        <w:rPr>
          <w:b w:val="0"/>
          <w:sz w:val="24"/>
          <w:szCs w:val="24"/>
        </w:rPr>
        <w:t>. The Parish Council have sourced an oak tree which be planted on the 7</w:t>
      </w:r>
      <w:r w:rsidR="00177FAB" w:rsidRPr="00177FAB">
        <w:rPr>
          <w:b w:val="0"/>
          <w:sz w:val="24"/>
          <w:szCs w:val="24"/>
          <w:vertAlign w:val="superscript"/>
        </w:rPr>
        <w:t>th</w:t>
      </w:r>
      <w:r w:rsidR="00177FAB">
        <w:rPr>
          <w:b w:val="0"/>
          <w:sz w:val="24"/>
          <w:szCs w:val="24"/>
        </w:rPr>
        <w:t xml:space="preserve"> June when a village picnic is planned </w:t>
      </w:r>
      <w:r w:rsidR="002D7BE7">
        <w:rPr>
          <w:b w:val="0"/>
          <w:sz w:val="24"/>
          <w:szCs w:val="24"/>
        </w:rPr>
        <w:t>on</w:t>
      </w:r>
      <w:r w:rsidR="00177FAB">
        <w:rPr>
          <w:b w:val="0"/>
          <w:sz w:val="24"/>
          <w:szCs w:val="24"/>
        </w:rPr>
        <w:t xml:space="preserve"> St Johns Meadow. </w:t>
      </w:r>
    </w:p>
    <w:p w14:paraId="63F1AD64" w14:textId="519B9D96" w:rsidR="00D03E01" w:rsidRPr="007E42A0" w:rsidRDefault="00D03E01" w:rsidP="00B07214">
      <w:pPr>
        <w:pStyle w:val="BodyText"/>
        <w:jc w:val="both"/>
        <w:rPr>
          <w:b w:val="0"/>
          <w:bCs/>
          <w:i/>
          <w:iCs/>
          <w:sz w:val="24"/>
          <w:szCs w:val="24"/>
        </w:rPr>
      </w:pPr>
    </w:p>
    <w:p w14:paraId="26B96E92" w14:textId="631F6F79" w:rsidR="00F46B6C" w:rsidRPr="001031B8" w:rsidRDefault="00177FAB" w:rsidP="00F46B6C">
      <w:pPr>
        <w:pStyle w:val="BodyText"/>
        <w:rPr>
          <w:b w:val="0"/>
          <w:sz w:val="26"/>
          <w:szCs w:val="26"/>
        </w:rPr>
      </w:pPr>
      <w:r>
        <w:rPr>
          <w:sz w:val="24"/>
          <w:szCs w:val="24"/>
        </w:rPr>
        <w:t>10</w:t>
      </w:r>
      <w:r w:rsidR="00AA546A">
        <w:rPr>
          <w:sz w:val="24"/>
          <w:szCs w:val="24"/>
        </w:rPr>
        <w:t>.</w:t>
      </w:r>
      <w:r w:rsidR="00F46B6C" w:rsidRPr="00F46B6C">
        <w:rPr>
          <w:sz w:val="26"/>
          <w:szCs w:val="26"/>
        </w:rPr>
        <w:t xml:space="preserve"> </w:t>
      </w:r>
      <w:r w:rsidR="00F46B6C" w:rsidRPr="00F46B6C">
        <w:rPr>
          <w:bCs/>
          <w:sz w:val="24"/>
          <w:szCs w:val="24"/>
        </w:rPr>
        <w:t>UPDATE ON PLAY AREA RENOVATION/CIL APPLICATION</w:t>
      </w:r>
    </w:p>
    <w:p w14:paraId="536F7E21" w14:textId="0F6EBAD6" w:rsidR="004416DA" w:rsidRPr="00B2035B" w:rsidRDefault="00835C0D" w:rsidP="00AA546A">
      <w:pPr>
        <w:pStyle w:val="BodyText"/>
        <w:jc w:val="both"/>
        <w:rPr>
          <w:b w:val="0"/>
          <w:bCs/>
          <w:sz w:val="24"/>
          <w:szCs w:val="24"/>
        </w:rPr>
      </w:pPr>
      <w:r>
        <w:rPr>
          <w:b w:val="0"/>
          <w:bCs/>
          <w:sz w:val="24"/>
          <w:szCs w:val="24"/>
        </w:rPr>
        <w:t>The work on the upgrade to the play equipment is due to start on 15</w:t>
      </w:r>
      <w:r w:rsidRPr="00835C0D">
        <w:rPr>
          <w:b w:val="0"/>
          <w:bCs/>
          <w:sz w:val="24"/>
          <w:szCs w:val="24"/>
          <w:vertAlign w:val="superscript"/>
        </w:rPr>
        <w:t>th</w:t>
      </w:r>
      <w:r>
        <w:rPr>
          <w:b w:val="0"/>
          <w:bCs/>
          <w:sz w:val="24"/>
          <w:szCs w:val="24"/>
        </w:rPr>
        <w:t xml:space="preserve"> March 2023</w:t>
      </w:r>
      <w:r w:rsidR="00177FAB">
        <w:rPr>
          <w:b w:val="0"/>
          <w:bCs/>
          <w:sz w:val="24"/>
          <w:szCs w:val="24"/>
        </w:rPr>
        <w:t xml:space="preserve">, it is expected to take 2 days. The Chair has been in contact with Steve Jordan who has offered up his staff to install the new goal posts. It was hoped that all would be installed by the Easter holidays. Once the work has been completed the Clerk will submit the completion documentation for the transfer of CIL funds. Locality funds from MSDC and SCC, and a 106 grant from MSDC have already been received towards the project. </w:t>
      </w:r>
    </w:p>
    <w:p w14:paraId="798C8E26" w14:textId="77777777" w:rsidR="00A406B5" w:rsidRDefault="00A406B5" w:rsidP="00AA546A">
      <w:pPr>
        <w:pStyle w:val="BodyText"/>
        <w:jc w:val="both"/>
        <w:rPr>
          <w:sz w:val="24"/>
          <w:szCs w:val="24"/>
        </w:rPr>
      </w:pPr>
    </w:p>
    <w:p w14:paraId="2544C930" w14:textId="0BEE3D0A" w:rsidR="004416DA" w:rsidRPr="00D71D79" w:rsidRDefault="009040DB" w:rsidP="004416DA">
      <w:pPr>
        <w:pStyle w:val="BodyText"/>
        <w:jc w:val="both"/>
        <w:rPr>
          <w:b w:val="0"/>
          <w:sz w:val="26"/>
          <w:szCs w:val="26"/>
        </w:rPr>
      </w:pPr>
      <w:r>
        <w:rPr>
          <w:sz w:val="24"/>
          <w:szCs w:val="24"/>
        </w:rPr>
        <w:t>1</w:t>
      </w:r>
      <w:r w:rsidR="00177FAB">
        <w:rPr>
          <w:sz w:val="24"/>
          <w:szCs w:val="24"/>
        </w:rPr>
        <w:t>1</w:t>
      </w:r>
      <w:r w:rsidR="000A6A4F">
        <w:rPr>
          <w:sz w:val="24"/>
          <w:szCs w:val="24"/>
        </w:rPr>
        <w:t>.</w:t>
      </w:r>
      <w:r w:rsidR="004416DA" w:rsidRPr="004416DA">
        <w:rPr>
          <w:sz w:val="26"/>
          <w:szCs w:val="26"/>
        </w:rPr>
        <w:t xml:space="preserve"> </w:t>
      </w:r>
      <w:r w:rsidR="004416DA" w:rsidRPr="004416DA">
        <w:rPr>
          <w:bCs/>
          <w:sz w:val="24"/>
          <w:szCs w:val="24"/>
        </w:rPr>
        <w:t xml:space="preserve">CEMETERY </w:t>
      </w:r>
    </w:p>
    <w:p w14:paraId="5286B329" w14:textId="7DCE230B" w:rsidR="00736C08" w:rsidRDefault="00177FAB" w:rsidP="00D25CD9">
      <w:pPr>
        <w:pStyle w:val="BodyText"/>
        <w:jc w:val="both"/>
        <w:rPr>
          <w:bCs/>
          <w:sz w:val="24"/>
          <w:szCs w:val="24"/>
        </w:rPr>
      </w:pPr>
      <w:r w:rsidRPr="00177FAB">
        <w:rPr>
          <w:bCs/>
          <w:sz w:val="24"/>
          <w:szCs w:val="24"/>
        </w:rPr>
        <w:t>i)</w:t>
      </w:r>
      <w:r>
        <w:rPr>
          <w:bCs/>
          <w:sz w:val="24"/>
          <w:szCs w:val="24"/>
        </w:rPr>
        <w:t xml:space="preserve"> </w:t>
      </w:r>
      <w:r w:rsidRPr="00177FAB">
        <w:rPr>
          <w:bCs/>
          <w:sz w:val="24"/>
          <w:szCs w:val="24"/>
        </w:rPr>
        <w:t>Review of Fees/Regulations</w:t>
      </w:r>
    </w:p>
    <w:p w14:paraId="68235FAB" w14:textId="2B672AFC" w:rsidR="00177FAB" w:rsidRDefault="00177FAB" w:rsidP="00D25CD9">
      <w:pPr>
        <w:pStyle w:val="BodyText"/>
        <w:jc w:val="both"/>
        <w:rPr>
          <w:b w:val="0"/>
          <w:sz w:val="24"/>
          <w:szCs w:val="24"/>
        </w:rPr>
      </w:pPr>
      <w:r>
        <w:rPr>
          <w:b w:val="0"/>
          <w:sz w:val="24"/>
          <w:szCs w:val="24"/>
        </w:rPr>
        <w:t xml:space="preserve">The current cemetery fees have not been increased since </w:t>
      </w:r>
      <w:r w:rsidR="003F2107">
        <w:rPr>
          <w:b w:val="0"/>
          <w:sz w:val="24"/>
          <w:szCs w:val="24"/>
        </w:rPr>
        <w:t xml:space="preserve">January </w:t>
      </w:r>
      <w:r>
        <w:rPr>
          <w:b w:val="0"/>
          <w:sz w:val="24"/>
          <w:szCs w:val="24"/>
        </w:rPr>
        <w:t>2020. Due to increased costs for maintaining the cemetery it was agreed that the charge for internment should be increased but all other prices would stay the same. Mr P Schwier proposed that the fee for a person over 18 should be increased to £225, and cremated remains to £100 from April 2023. This was seconded by Mrs D Fowler and a</w:t>
      </w:r>
      <w:r w:rsidR="00B4264E">
        <w:rPr>
          <w:b w:val="0"/>
          <w:sz w:val="24"/>
          <w:szCs w:val="24"/>
        </w:rPr>
        <w:t>pproved</w:t>
      </w:r>
      <w:r>
        <w:rPr>
          <w:b w:val="0"/>
          <w:sz w:val="24"/>
          <w:szCs w:val="24"/>
        </w:rPr>
        <w:t xml:space="preserve"> by the other Councillors.</w:t>
      </w:r>
      <w:r w:rsidR="00B4264E">
        <w:rPr>
          <w:b w:val="0"/>
          <w:sz w:val="24"/>
          <w:szCs w:val="24"/>
        </w:rPr>
        <w:t xml:space="preserve"> It was also agreed that although reservations would need confirming to continue after 25yrs, no further charge would be made.</w:t>
      </w:r>
    </w:p>
    <w:p w14:paraId="5E0798BA" w14:textId="15785A3C" w:rsidR="00B4264E" w:rsidRDefault="00B4264E" w:rsidP="00B4264E">
      <w:pPr>
        <w:pStyle w:val="Title"/>
        <w:jc w:val="left"/>
        <w:outlineLvl w:val="0"/>
        <w:rPr>
          <w:b w:val="0"/>
          <w:i/>
          <w:iCs/>
          <w:sz w:val="24"/>
          <w:szCs w:val="24"/>
        </w:rPr>
      </w:pPr>
      <w:r>
        <w:rPr>
          <w:b w:val="0"/>
          <w:sz w:val="24"/>
          <w:szCs w:val="24"/>
        </w:rPr>
        <w:t xml:space="preserve">Mr &amp; Mrs Hewitt had requested that the regulations be updated to grant them permission to remove broken pots, dead wreaths etc. The Parish Council </w:t>
      </w:r>
      <w:r w:rsidR="00576157">
        <w:rPr>
          <w:b w:val="0"/>
          <w:sz w:val="24"/>
          <w:szCs w:val="24"/>
        </w:rPr>
        <w:t>unanimously</w:t>
      </w:r>
      <w:r>
        <w:rPr>
          <w:b w:val="0"/>
          <w:sz w:val="24"/>
          <w:szCs w:val="24"/>
        </w:rPr>
        <w:t xml:space="preserve"> agreed to the addition of the paragraph :</w:t>
      </w:r>
      <w:r w:rsidRPr="00B4264E">
        <w:rPr>
          <w:bCs/>
          <w:color w:val="FF0000"/>
          <w:sz w:val="28"/>
          <w:szCs w:val="28"/>
        </w:rPr>
        <w:t xml:space="preserve"> </w:t>
      </w:r>
      <w:r w:rsidRPr="00B4264E">
        <w:rPr>
          <w:b w:val="0"/>
          <w:i/>
          <w:iCs/>
          <w:sz w:val="24"/>
          <w:szCs w:val="24"/>
        </w:rPr>
        <w:t>Metfield Parish Council reserve the right to remove any items that contravene the above regulations without notice</w:t>
      </w:r>
    </w:p>
    <w:p w14:paraId="79C3593C" w14:textId="56434716" w:rsidR="00B4264E" w:rsidRDefault="00B4264E" w:rsidP="00B4264E">
      <w:pPr>
        <w:pStyle w:val="Title"/>
        <w:jc w:val="left"/>
        <w:outlineLvl w:val="0"/>
        <w:rPr>
          <w:b w:val="0"/>
          <w:sz w:val="24"/>
          <w:szCs w:val="24"/>
        </w:rPr>
      </w:pPr>
    </w:p>
    <w:p w14:paraId="6E0AED3B" w14:textId="37625CEE" w:rsidR="00B4264E" w:rsidRDefault="00B4264E" w:rsidP="00B4264E">
      <w:pPr>
        <w:pStyle w:val="Title"/>
        <w:jc w:val="left"/>
        <w:outlineLvl w:val="0"/>
        <w:rPr>
          <w:bCs/>
          <w:sz w:val="24"/>
          <w:szCs w:val="24"/>
        </w:rPr>
      </w:pPr>
      <w:r w:rsidRPr="00B4264E">
        <w:rPr>
          <w:bCs/>
          <w:sz w:val="24"/>
          <w:szCs w:val="24"/>
        </w:rPr>
        <w:t>ii)Expansion Area Seating</w:t>
      </w:r>
    </w:p>
    <w:p w14:paraId="5393EECD" w14:textId="4BC7855B" w:rsidR="00B4264E" w:rsidRDefault="00B4264E" w:rsidP="00B4264E">
      <w:pPr>
        <w:pStyle w:val="Title"/>
        <w:jc w:val="left"/>
        <w:outlineLvl w:val="0"/>
        <w:rPr>
          <w:b w:val="0"/>
          <w:sz w:val="24"/>
          <w:szCs w:val="24"/>
        </w:rPr>
      </w:pPr>
      <w:r>
        <w:rPr>
          <w:b w:val="0"/>
          <w:sz w:val="24"/>
          <w:szCs w:val="24"/>
        </w:rPr>
        <w:t xml:space="preserve">Now that the new area of the cemetery has had the trees and hedging planted it was agreed that the money donated by Christine Brennan would be used to provide seating. The Clerk </w:t>
      </w:r>
      <w:r w:rsidR="00F66767">
        <w:rPr>
          <w:b w:val="0"/>
          <w:sz w:val="24"/>
          <w:szCs w:val="24"/>
        </w:rPr>
        <w:t>displayed</w:t>
      </w:r>
      <w:r>
        <w:rPr>
          <w:b w:val="0"/>
          <w:sz w:val="24"/>
          <w:szCs w:val="24"/>
        </w:rPr>
        <w:t xml:space="preserve"> pictures of possible seating types</w:t>
      </w:r>
      <w:r w:rsidR="00F66767">
        <w:rPr>
          <w:b w:val="0"/>
          <w:sz w:val="24"/>
          <w:szCs w:val="24"/>
        </w:rPr>
        <w:t>,</w:t>
      </w:r>
      <w:r>
        <w:rPr>
          <w:b w:val="0"/>
          <w:sz w:val="24"/>
          <w:szCs w:val="24"/>
        </w:rPr>
        <w:t xml:space="preserve"> including a tree seat for the central oak tree. Mrs Pryce agreed to find contact details for a supplier of teak furniture she had used in the past. Before any seating could be positioned plinths would need to be prepared. This will be revisited at the next meeting.</w:t>
      </w:r>
    </w:p>
    <w:p w14:paraId="3D4450DE" w14:textId="29F53A5B" w:rsidR="00B4264E" w:rsidRPr="00B4264E" w:rsidRDefault="00B4264E" w:rsidP="00B4264E">
      <w:pPr>
        <w:pStyle w:val="Title"/>
        <w:jc w:val="left"/>
        <w:outlineLvl w:val="0"/>
        <w:rPr>
          <w:b w:val="0"/>
          <w:color w:val="FF0000"/>
          <w:sz w:val="28"/>
          <w:szCs w:val="28"/>
        </w:rPr>
      </w:pPr>
      <w:r>
        <w:rPr>
          <w:b w:val="0"/>
          <w:sz w:val="24"/>
          <w:szCs w:val="24"/>
        </w:rPr>
        <w:t xml:space="preserve">The Chair has sourced a supply of bark chippings to mulch the base of the hedge, this will be arranged </w:t>
      </w:r>
      <w:r w:rsidR="00837339">
        <w:rPr>
          <w:b w:val="0"/>
          <w:sz w:val="24"/>
          <w:szCs w:val="24"/>
        </w:rPr>
        <w:t xml:space="preserve">for </w:t>
      </w:r>
      <w:r>
        <w:rPr>
          <w:b w:val="0"/>
          <w:sz w:val="24"/>
          <w:szCs w:val="24"/>
        </w:rPr>
        <w:t>some</w:t>
      </w:r>
      <w:r w:rsidR="00837339">
        <w:rPr>
          <w:b w:val="0"/>
          <w:sz w:val="24"/>
          <w:szCs w:val="24"/>
        </w:rPr>
        <w:t xml:space="preserve"> </w:t>
      </w:r>
      <w:r>
        <w:rPr>
          <w:b w:val="0"/>
          <w:sz w:val="24"/>
          <w:szCs w:val="24"/>
        </w:rPr>
        <w:t>time after Easter.</w:t>
      </w:r>
    </w:p>
    <w:p w14:paraId="426F3667" w14:textId="3F86EA7B" w:rsidR="00E81CE2" w:rsidRDefault="00E81CE2" w:rsidP="00D25CD9">
      <w:pPr>
        <w:pStyle w:val="BodyText"/>
        <w:jc w:val="both"/>
        <w:rPr>
          <w:b w:val="0"/>
          <w:bCs/>
          <w:sz w:val="24"/>
          <w:szCs w:val="24"/>
        </w:rPr>
      </w:pPr>
    </w:p>
    <w:p w14:paraId="35DE3B17" w14:textId="77777777" w:rsidR="00E81CE2" w:rsidRPr="00D03E01" w:rsidRDefault="00E81CE2" w:rsidP="00D25CD9">
      <w:pPr>
        <w:pStyle w:val="BodyText"/>
        <w:jc w:val="both"/>
        <w:rPr>
          <w:b w:val="0"/>
          <w:bCs/>
          <w:sz w:val="24"/>
          <w:szCs w:val="24"/>
        </w:rPr>
      </w:pPr>
    </w:p>
    <w:p w14:paraId="0EA403DA" w14:textId="5F965BE8" w:rsidR="00736C08" w:rsidRDefault="00736C08" w:rsidP="00D25CD9">
      <w:pPr>
        <w:pStyle w:val="BodyText"/>
        <w:jc w:val="both"/>
        <w:rPr>
          <w:sz w:val="24"/>
          <w:szCs w:val="24"/>
        </w:rPr>
      </w:pPr>
      <w:r>
        <w:rPr>
          <w:sz w:val="24"/>
          <w:szCs w:val="24"/>
        </w:rPr>
        <w:t>1</w:t>
      </w:r>
      <w:r w:rsidR="00B4264E">
        <w:rPr>
          <w:sz w:val="24"/>
          <w:szCs w:val="24"/>
        </w:rPr>
        <w:t>2</w:t>
      </w:r>
      <w:r>
        <w:rPr>
          <w:sz w:val="24"/>
          <w:szCs w:val="24"/>
        </w:rPr>
        <w:t>.</w:t>
      </w:r>
      <w:r w:rsidR="001D44A4">
        <w:rPr>
          <w:sz w:val="24"/>
          <w:szCs w:val="24"/>
        </w:rPr>
        <w:t xml:space="preserve"> </w:t>
      </w:r>
      <w:r w:rsidR="00D767A1">
        <w:rPr>
          <w:sz w:val="24"/>
          <w:szCs w:val="24"/>
        </w:rPr>
        <w:t>MATTER RAISED BY COUNCILLORS</w:t>
      </w:r>
    </w:p>
    <w:p w14:paraId="2EA9881D" w14:textId="16A381BF" w:rsidR="00E81CE2" w:rsidRDefault="00B4264E" w:rsidP="00D25CD9">
      <w:pPr>
        <w:pStyle w:val="BodyText"/>
        <w:jc w:val="both"/>
        <w:rPr>
          <w:b w:val="0"/>
          <w:bCs/>
          <w:sz w:val="24"/>
          <w:szCs w:val="24"/>
        </w:rPr>
      </w:pPr>
      <w:r>
        <w:rPr>
          <w:b w:val="0"/>
          <w:bCs/>
          <w:sz w:val="24"/>
          <w:szCs w:val="24"/>
        </w:rPr>
        <w:t>The Chair had been asked by the Border Hopper manager to promote the days trips on offer</w:t>
      </w:r>
      <w:r w:rsidR="00561930">
        <w:rPr>
          <w:b w:val="0"/>
          <w:bCs/>
          <w:sz w:val="24"/>
          <w:szCs w:val="24"/>
        </w:rPr>
        <w:t>.</w:t>
      </w:r>
      <w:r w:rsidR="002D7BE7">
        <w:rPr>
          <w:b w:val="0"/>
          <w:bCs/>
          <w:sz w:val="24"/>
          <w:szCs w:val="24"/>
        </w:rPr>
        <w:t xml:space="preserve"> More information can be supplied by the company if required.</w:t>
      </w:r>
    </w:p>
    <w:p w14:paraId="19B536F2" w14:textId="5809A6BC" w:rsidR="002D7BE7" w:rsidRDefault="002D7BE7" w:rsidP="00D25CD9">
      <w:pPr>
        <w:pStyle w:val="BodyText"/>
        <w:jc w:val="both"/>
        <w:rPr>
          <w:b w:val="0"/>
          <w:bCs/>
          <w:sz w:val="24"/>
          <w:szCs w:val="24"/>
        </w:rPr>
      </w:pPr>
    </w:p>
    <w:p w14:paraId="054E6111" w14:textId="69B25CD9" w:rsidR="002D7BE7" w:rsidRDefault="002D7BE7" w:rsidP="00D25CD9">
      <w:pPr>
        <w:pStyle w:val="BodyText"/>
        <w:jc w:val="both"/>
        <w:rPr>
          <w:b w:val="0"/>
          <w:bCs/>
          <w:sz w:val="24"/>
          <w:szCs w:val="24"/>
        </w:rPr>
      </w:pPr>
      <w:r>
        <w:rPr>
          <w:b w:val="0"/>
          <w:bCs/>
          <w:sz w:val="24"/>
          <w:szCs w:val="24"/>
        </w:rPr>
        <w:t xml:space="preserve">As this is an election year all Parish Councillors need to stand down. Anyone </w:t>
      </w:r>
      <w:r w:rsidR="00F66767">
        <w:rPr>
          <w:b w:val="0"/>
          <w:bCs/>
          <w:sz w:val="24"/>
          <w:szCs w:val="24"/>
        </w:rPr>
        <w:t xml:space="preserve">resident in Metfield </w:t>
      </w:r>
      <w:r>
        <w:rPr>
          <w:b w:val="0"/>
          <w:bCs/>
          <w:sz w:val="24"/>
          <w:szCs w:val="24"/>
        </w:rPr>
        <w:t xml:space="preserve">can nominate themselves for election. The majority of </w:t>
      </w:r>
      <w:r w:rsidR="00F66767">
        <w:rPr>
          <w:b w:val="0"/>
          <w:bCs/>
          <w:sz w:val="24"/>
          <w:szCs w:val="24"/>
        </w:rPr>
        <w:t xml:space="preserve">Parish </w:t>
      </w:r>
      <w:r>
        <w:rPr>
          <w:b w:val="0"/>
          <w:bCs/>
          <w:sz w:val="24"/>
          <w:szCs w:val="24"/>
        </w:rPr>
        <w:t>Councillors wish to re-stand and nomination forms have been submitted, but Mr P Twiss and Mr T Godbold have both decided to retire. The Chair thanked both for their long service to both the Parish Council and the village.</w:t>
      </w:r>
    </w:p>
    <w:p w14:paraId="0D788087" w14:textId="12F77470" w:rsidR="00A406B5" w:rsidRDefault="00A406B5" w:rsidP="00D25CD9">
      <w:pPr>
        <w:pStyle w:val="BodyText"/>
        <w:jc w:val="both"/>
        <w:rPr>
          <w:b w:val="0"/>
          <w:bCs/>
          <w:sz w:val="24"/>
          <w:szCs w:val="24"/>
        </w:rPr>
      </w:pPr>
    </w:p>
    <w:p w14:paraId="3A3AA3E9" w14:textId="14FA162F" w:rsidR="002D7BE7" w:rsidRDefault="002D7BE7" w:rsidP="00D25CD9">
      <w:pPr>
        <w:pStyle w:val="BodyText"/>
        <w:jc w:val="both"/>
        <w:rPr>
          <w:b w:val="0"/>
          <w:bCs/>
          <w:sz w:val="24"/>
          <w:szCs w:val="24"/>
        </w:rPr>
      </w:pPr>
      <w:r>
        <w:rPr>
          <w:b w:val="0"/>
          <w:bCs/>
          <w:sz w:val="24"/>
          <w:szCs w:val="24"/>
        </w:rPr>
        <w:t>Mrs Fowler reported that she would be replanting the planter by the bus shelter/church as soon as the weather improved.</w:t>
      </w:r>
    </w:p>
    <w:p w14:paraId="5931C697" w14:textId="77777777" w:rsidR="002D7BE7" w:rsidRDefault="002D7BE7" w:rsidP="00D25CD9">
      <w:pPr>
        <w:pStyle w:val="BodyText"/>
        <w:jc w:val="both"/>
        <w:rPr>
          <w:b w:val="0"/>
          <w:bCs/>
          <w:sz w:val="24"/>
          <w:szCs w:val="24"/>
        </w:rPr>
      </w:pPr>
    </w:p>
    <w:p w14:paraId="42356109" w14:textId="77777777" w:rsidR="008C7D03" w:rsidRDefault="008C7D03" w:rsidP="00D25CD9">
      <w:pPr>
        <w:pStyle w:val="BodyText"/>
        <w:jc w:val="both"/>
        <w:rPr>
          <w:b w:val="0"/>
          <w:bCs/>
          <w:sz w:val="24"/>
          <w:szCs w:val="24"/>
        </w:rPr>
      </w:pPr>
    </w:p>
    <w:p w14:paraId="4DB95AB3" w14:textId="77777777" w:rsidR="008C7D03" w:rsidRDefault="008C7D03" w:rsidP="00D25CD9">
      <w:pPr>
        <w:pStyle w:val="BodyText"/>
        <w:jc w:val="both"/>
        <w:rPr>
          <w:b w:val="0"/>
          <w:bCs/>
          <w:sz w:val="24"/>
          <w:szCs w:val="24"/>
        </w:rPr>
      </w:pPr>
    </w:p>
    <w:p w14:paraId="6D0CE203" w14:textId="3D241DEE" w:rsidR="0006336F" w:rsidRDefault="0006336F" w:rsidP="00D25CD9">
      <w:pPr>
        <w:pStyle w:val="BodyText"/>
        <w:jc w:val="both"/>
        <w:rPr>
          <w:sz w:val="24"/>
          <w:szCs w:val="24"/>
        </w:rPr>
      </w:pPr>
      <w:r w:rsidRPr="0006336F">
        <w:rPr>
          <w:sz w:val="24"/>
          <w:szCs w:val="24"/>
        </w:rPr>
        <w:t>1</w:t>
      </w:r>
      <w:r w:rsidR="002D7BE7">
        <w:rPr>
          <w:sz w:val="24"/>
          <w:szCs w:val="24"/>
        </w:rPr>
        <w:t>3</w:t>
      </w:r>
      <w:r w:rsidRPr="0006336F">
        <w:rPr>
          <w:sz w:val="24"/>
          <w:szCs w:val="24"/>
        </w:rPr>
        <w:t>.CORRESPONDENCE</w:t>
      </w:r>
    </w:p>
    <w:p w14:paraId="20FCE8F3" w14:textId="3FADAEDB" w:rsidR="00561930" w:rsidRDefault="002D7BE7" w:rsidP="00D25CD9">
      <w:pPr>
        <w:pStyle w:val="BodyText"/>
        <w:jc w:val="both"/>
        <w:rPr>
          <w:b w:val="0"/>
          <w:bCs/>
          <w:sz w:val="24"/>
          <w:szCs w:val="24"/>
        </w:rPr>
      </w:pPr>
      <w:r>
        <w:rPr>
          <w:b w:val="0"/>
          <w:bCs/>
          <w:sz w:val="24"/>
          <w:szCs w:val="24"/>
        </w:rPr>
        <w:t>Correspondence thanking the Parish Council for the donation to parking had been received from Harleston Town Council. This had been circulated prior to the meeting.</w:t>
      </w:r>
    </w:p>
    <w:p w14:paraId="7C5636D5" w14:textId="77777777" w:rsidR="002D7BE7" w:rsidRPr="0006336F" w:rsidRDefault="002D7BE7" w:rsidP="00D25CD9">
      <w:pPr>
        <w:pStyle w:val="BodyText"/>
        <w:jc w:val="both"/>
        <w:rPr>
          <w:b w:val="0"/>
          <w:bCs/>
          <w:sz w:val="24"/>
          <w:szCs w:val="24"/>
        </w:rPr>
      </w:pPr>
    </w:p>
    <w:p w14:paraId="22776E7B" w14:textId="77777777" w:rsidR="001B3EBF" w:rsidRDefault="001B3EBF" w:rsidP="00D25CD9">
      <w:pPr>
        <w:pStyle w:val="BodyText"/>
        <w:jc w:val="both"/>
        <w:rPr>
          <w:b w:val="0"/>
          <w:bCs/>
          <w:sz w:val="24"/>
          <w:szCs w:val="24"/>
        </w:rPr>
      </w:pPr>
    </w:p>
    <w:p w14:paraId="78DB90DF" w14:textId="1A51B932" w:rsidR="0028110F" w:rsidRDefault="0028110F" w:rsidP="00F90D6A">
      <w:pPr>
        <w:pStyle w:val="BodyText"/>
        <w:ind w:left="142"/>
        <w:jc w:val="both"/>
        <w:rPr>
          <w:b w:val="0"/>
          <w:bCs/>
          <w:sz w:val="24"/>
          <w:szCs w:val="24"/>
        </w:rPr>
      </w:pPr>
    </w:p>
    <w:p w14:paraId="4C3A6225" w14:textId="6F958BF5" w:rsidR="0028110F" w:rsidRPr="0028110F" w:rsidRDefault="0028110F" w:rsidP="00AA546A">
      <w:pPr>
        <w:pStyle w:val="BodyText"/>
        <w:jc w:val="both"/>
        <w:rPr>
          <w:sz w:val="24"/>
          <w:szCs w:val="24"/>
        </w:rPr>
      </w:pPr>
      <w:r w:rsidRPr="0028110F">
        <w:rPr>
          <w:sz w:val="24"/>
          <w:szCs w:val="24"/>
        </w:rPr>
        <w:t xml:space="preserve">Meeting closed at </w:t>
      </w:r>
      <w:r w:rsidR="002D7BE7">
        <w:rPr>
          <w:sz w:val="24"/>
          <w:szCs w:val="24"/>
        </w:rPr>
        <w:t>9.00</w:t>
      </w:r>
      <w:r w:rsidR="00F90489">
        <w:rPr>
          <w:sz w:val="24"/>
          <w:szCs w:val="24"/>
        </w:rPr>
        <w:t xml:space="preserve"> </w:t>
      </w:r>
      <w:r w:rsidR="00576157">
        <w:rPr>
          <w:sz w:val="24"/>
          <w:szCs w:val="24"/>
        </w:rPr>
        <w:t>pm.</w:t>
      </w:r>
    </w:p>
    <w:p w14:paraId="302A89F9" w14:textId="77777777" w:rsidR="00807B63" w:rsidRPr="007E42A0" w:rsidRDefault="00807B63" w:rsidP="00807B63">
      <w:pPr>
        <w:rPr>
          <w:sz w:val="24"/>
          <w:szCs w:val="24"/>
        </w:rPr>
      </w:pPr>
    </w:p>
    <w:p w14:paraId="29833BF3" w14:textId="7AE8B32E" w:rsidR="00403BC3" w:rsidRDefault="001507D3" w:rsidP="00AA546A">
      <w:pPr>
        <w:pStyle w:val="BodyText"/>
        <w:jc w:val="both"/>
        <w:rPr>
          <w:b w:val="0"/>
          <w:sz w:val="24"/>
          <w:szCs w:val="24"/>
        </w:rPr>
      </w:pPr>
      <w:r w:rsidRPr="007E42A0">
        <w:rPr>
          <w:sz w:val="24"/>
          <w:szCs w:val="24"/>
        </w:rPr>
        <w:t xml:space="preserve">DATE OF NEXT </w:t>
      </w:r>
      <w:r w:rsidR="002D7BE7">
        <w:rPr>
          <w:sz w:val="24"/>
          <w:szCs w:val="24"/>
        </w:rPr>
        <w:t xml:space="preserve">PARISH COUNCIL </w:t>
      </w:r>
      <w:r w:rsidRPr="007E42A0">
        <w:rPr>
          <w:sz w:val="24"/>
          <w:szCs w:val="24"/>
        </w:rPr>
        <w:t>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561930">
        <w:rPr>
          <w:b w:val="0"/>
          <w:sz w:val="24"/>
          <w:szCs w:val="24"/>
        </w:rPr>
        <w:t>1</w:t>
      </w:r>
      <w:r w:rsidR="002D7BE7">
        <w:rPr>
          <w:b w:val="0"/>
          <w:sz w:val="24"/>
          <w:szCs w:val="24"/>
        </w:rPr>
        <w:t>5</w:t>
      </w:r>
      <w:r w:rsidR="00AD20FE" w:rsidRPr="00AD20FE">
        <w:rPr>
          <w:b w:val="0"/>
          <w:sz w:val="24"/>
          <w:szCs w:val="24"/>
          <w:vertAlign w:val="superscript"/>
        </w:rPr>
        <w:t>t</w:t>
      </w:r>
      <w:r w:rsidR="00D10912" w:rsidRPr="007E42A0">
        <w:rPr>
          <w:b w:val="0"/>
          <w:sz w:val="24"/>
          <w:szCs w:val="24"/>
          <w:vertAlign w:val="superscript"/>
        </w:rPr>
        <w:t>h</w:t>
      </w:r>
      <w:r w:rsidR="00D10912" w:rsidRPr="007E42A0">
        <w:rPr>
          <w:b w:val="0"/>
          <w:sz w:val="24"/>
          <w:szCs w:val="24"/>
        </w:rPr>
        <w:t xml:space="preserve"> </w:t>
      </w:r>
      <w:r w:rsidR="00561930">
        <w:rPr>
          <w:b w:val="0"/>
          <w:sz w:val="24"/>
          <w:szCs w:val="24"/>
        </w:rPr>
        <w:t>Ma</w:t>
      </w:r>
      <w:r w:rsidR="002D7BE7">
        <w:rPr>
          <w:b w:val="0"/>
          <w:sz w:val="24"/>
          <w:szCs w:val="24"/>
        </w:rPr>
        <w:t>y</w:t>
      </w:r>
      <w:r w:rsidR="008E0D1A" w:rsidRPr="007E42A0">
        <w:rPr>
          <w:b w:val="0"/>
          <w:sz w:val="24"/>
          <w:szCs w:val="24"/>
        </w:rPr>
        <w:t xml:space="preserve"> </w:t>
      </w:r>
      <w:r w:rsidR="00D10912" w:rsidRPr="007E42A0">
        <w:rPr>
          <w:b w:val="0"/>
          <w:sz w:val="24"/>
          <w:szCs w:val="24"/>
        </w:rPr>
        <w:t>202</w:t>
      </w:r>
      <w:r w:rsidR="00F90489">
        <w:rPr>
          <w:b w:val="0"/>
          <w:sz w:val="24"/>
          <w:szCs w:val="24"/>
        </w:rPr>
        <w:t>3</w:t>
      </w:r>
    </w:p>
    <w:p w14:paraId="3BDCA211" w14:textId="1A424B42" w:rsidR="002D7BE7" w:rsidRDefault="002D7BE7" w:rsidP="00AA546A">
      <w:pPr>
        <w:pStyle w:val="BodyText"/>
        <w:jc w:val="both"/>
        <w:rPr>
          <w:b w:val="0"/>
          <w:sz w:val="24"/>
          <w:szCs w:val="24"/>
        </w:rPr>
      </w:pPr>
    </w:p>
    <w:p w14:paraId="7C4DD7B9" w14:textId="7EE3ABE3" w:rsidR="002D7BE7" w:rsidRPr="002D7BE7" w:rsidRDefault="002D7BE7" w:rsidP="00AA546A">
      <w:pPr>
        <w:pStyle w:val="BodyText"/>
        <w:jc w:val="both"/>
        <w:rPr>
          <w:bCs/>
          <w:sz w:val="24"/>
          <w:szCs w:val="24"/>
        </w:rPr>
      </w:pPr>
      <w:r>
        <w:rPr>
          <w:bCs/>
          <w:sz w:val="24"/>
          <w:szCs w:val="24"/>
        </w:rPr>
        <w:t xml:space="preserve">The </w:t>
      </w:r>
      <w:r w:rsidRPr="002D7BE7">
        <w:rPr>
          <w:bCs/>
          <w:sz w:val="24"/>
          <w:szCs w:val="24"/>
        </w:rPr>
        <w:t xml:space="preserve">ANNUAL PARISH MEETING </w:t>
      </w:r>
      <w:r>
        <w:rPr>
          <w:bCs/>
          <w:sz w:val="24"/>
          <w:szCs w:val="24"/>
        </w:rPr>
        <w:t xml:space="preserve">will be held on </w:t>
      </w:r>
      <w:r w:rsidRPr="002D7BE7">
        <w:rPr>
          <w:bCs/>
          <w:sz w:val="24"/>
          <w:szCs w:val="24"/>
        </w:rPr>
        <w:t>17</w:t>
      </w:r>
      <w:r w:rsidRPr="002D7BE7">
        <w:rPr>
          <w:bCs/>
          <w:sz w:val="24"/>
          <w:szCs w:val="24"/>
          <w:vertAlign w:val="superscript"/>
        </w:rPr>
        <w:t>th</w:t>
      </w:r>
      <w:r w:rsidRPr="002D7BE7">
        <w:rPr>
          <w:bCs/>
          <w:sz w:val="24"/>
          <w:szCs w:val="24"/>
        </w:rPr>
        <w:t xml:space="preserve"> APRIL 2023</w:t>
      </w:r>
    </w:p>
    <w:p w14:paraId="2A9F9632" w14:textId="319DF84C" w:rsidR="00403BC3" w:rsidRPr="007E42A0" w:rsidRDefault="00403BC3" w:rsidP="00403BC3">
      <w:pPr>
        <w:pStyle w:val="BodyText"/>
        <w:jc w:val="both"/>
        <w:rPr>
          <w:b w:val="0"/>
          <w:sz w:val="24"/>
          <w:szCs w:val="24"/>
        </w:rPr>
      </w:pPr>
      <w:r w:rsidRPr="007E42A0">
        <w:rPr>
          <w:b w:val="0"/>
          <w:sz w:val="24"/>
          <w:szCs w:val="24"/>
        </w:rPr>
        <w:tab/>
      </w:r>
      <w:r w:rsidRPr="007E42A0">
        <w:rPr>
          <w:b w:val="0"/>
          <w:sz w:val="24"/>
          <w:szCs w:val="24"/>
        </w:rPr>
        <w:tab/>
      </w:r>
      <w:r w:rsidRPr="007E42A0">
        <w:rPr>
          <w:b w:val="0"/>
          <w:sz w:val="24"/>
          <w:szCs w:val="24"/>
        </w:rPr>
        <w:tab/>
        <w:t xml:space="preserve">                  </w:t>
      </w:r>
    </w:p>
    <w:p w14:paraId="02725148" w14:textId="6D4C4241" w:rsidR="001507D3" w:rsidRDefault="001507D3" w:rsidP="001507D3">
      <w:pPr>
        <w:jc w:val="both"/>
        <w:rPr>
          <w:sz w:val="24"/>
          <w:szCs w:val="24"/>
        </w:rPr>
      </w:pPr>
    </w:p>
    <w:p w14:paraId="2196B306" w14:textId="2D5EA6F3" w:rsidR="00270EF8" w:rsidRDefault="00270EF8" w:rsidP="001507D3">
      <w:pPr>
        <w:jc w:val="both"/>
        <w:rPr>
          <w:sz w:val="24"/>
          <w:szCs w:val="24"/>
        </w:rPr>
      </w:pPr>
    </w:p>
    <w:p w14:paraId="233793D8" w14:textId="262F7799" w:rsidR="00270EF8" w:rsidRDefault="00270EF8" w:rsidP="001507D3">
      <w:pPr>
        <w:jc w:val="both"/>
        <w:rPr>
          <w:sz w:val="24"/>
          <w:szCs w:val="24"/>
        </w:rPr>
      </w:pPr>
    </w:p>
    <w:p w14:paraId="060BEFEB" w14:textId="12FFBADA" w:rsidR="00270EF8" w:rsidRDefault="00270EF8" w:rsidP="001507D3">
      <w:pPr>
        <w:jc w:val="both"/>
        <w:rPr>
          <w:sz w:val="24"/>
          <w:szCs w:val="24"/>
        </w:rPr>
      </w:pPr>
    </w:p>
    <w:p w14:paraId="77B004AD" w14:textId="36B045A1" w:rsidR="00270EF8" w:rsidRDefault="00270EF8" w:rsidP="001507D3">
      <w:pPr>
        <w:jc w:val="both"/>
        <w:rPr>
          <w:sz w:val="24"/>
          <w:szCs w:val="24"/>
        </w:rPr>
      </w:pPr>
    </w:p>
    <w:p w14:paraId="236BF0CE" w14:textId="7F01D4F7" w:rsidR="00270EF8" w:rsidRDefault="00270EF8" w:rsidP="001507D3">
      <w:pPr>
        <w:jc w:val="both"/>
        <w:rPr>
          <w:sz w:val="24"/>
          <w:szCs w:val="24"/>
        </w:rPr>
      </w:pPr>
    </w:p>
    <w:p w14:paraId="04540889" w14:textId="26D82C8A" w:rsidR="00270EF8" w:rsidRDefault="00270EF8" w:rsidP="001507D3">
      <w:pPr>
        <w:jc w:val="both"/>
        <w:rPr>
          <w:sz w:val="24"/>
          <w:szCs w:val="24"/>
        </w:rPr>
      </w:pPr>
    </w:p>
    <w:p w14:paraId="4E316986" w14:textId="58AA06C8" w:rsidR="00270EF8" w:rsidRDefault="00270EF8" w:rsidP="001507D3">
      <w:pPr>
        <w:jc w:val="both"/>
        <w:rPr>
          <w:sz w:val="24"/>
          <w:szCs w:val="24"/>
        </w:rPr>
      </w:pPr>
    </w:p>
    <w:p w14:paraId="0DD2FCFA" w14:textId="723FBFE2" w:rsidR="00270EF8" w:rsidRDefault="00270EF8" w:rsidP="001507D3">
      <w:pPr>
        <w:jc w:val="both"/>
        <w:rPr>
          <w:sz w:val="24"/>
          <w:szCs w:val="24"/>
        </w:rPr>
      </w:pPr>
    </w:p>
    <w:p w14:paraId="12B142BB" w14:textId="3559BCB4" w:rsidR="00270EF8" w:rsidRDefault="00270EF8" w:rsidP="001507D3">
      <w:pPr>
        <w:jc w:val="both"/>
        <w:rPr>
          <w:sz w:val="24"/>
          <w:szCs w:val="24"/>
        </w:rPr>
      </w:pPr>
    </w:p>
    <w:p w14:paraId="4EA904C8" w14:textId="77777777" w:rsidR="00270EF8" w:rsidRDefault="00270EF8" w:rsidP="001507D3">
      <w:pPr>
        <w:jc w:val="both"/>
        <w:rPr>
          <w:sz w:val="24"/>
          <w:szCs w:val="24"/>
        </w:rPr>
      </w:pPr>
    </w:p>
    <w:p w14:paraId="1DE883DA" w14:textId="77777777" w:rsidR="00A74603" w:rsidRDefault="00A74603" w:rsidP="001507D3">
      <w:pPr>
        <w:jc w:val="both"/>
        <w:rPr>
          <w:sz w:val="24"/>
          <w:szCs w:val="24"/>
        </w:rPr>
      </w:pPr>
    </w:p>
    <w:p w14:paraId="17FE179B" w14:textId="77777777" w:rsidR="00A74603" w:rsidRDefault="00A74603" w:rsidP="001507D3">
      <w:pPr>
        <w:jc w:val="both"/>
        <w:rPr>
          <w:sz w:val="24"/>
          <w:szCs w:val="24"/>
        </w:rPr>
      </w:pPr>
    </w:p>
    <w:p w14:paraId="66EBEA22" w14:textId="77777777" w:rsidR="00A74603" w:rsidRDefault="00A74603" w:rsidP="001507D3">
      <w:pPr>
        <w:jc w:val="both"/>
        <w:rPr>
          <w:sz w:val="24"/>
          <w:szCs w:val="24"/>
        </w:rPr>
      </w:pPr>
    </w:p>
    <w:p w14:paraId="2D537886" w14:textId="308B8759" w:rsidR="00A74603" w:rsidRDefault="00A74603" w:rsidP="001507D3">
      <w:pPr>
        <w:jc w:val="both"/>
        <w:rPr>
          <w:sz w:val="24"/>
          <w:szCs w:val="24"/>
        </w:rPr>
      </w:pPr>
    </w:p>
    <w:p w14:paraId="73D43313" w14:textId="2EB866A0" w:rsidR="00D76DFD" w:rsidRDefault="00D76DFD" w:rsidP="001507D3">
      <w:pPr>
        <w:jc w:val="both"/>
        <w:rPr>
          <w:sz w:val="24"/>
          <w:szCs w:val="24"/>
        </w:rPr>
      </w:pPr>
    </w:p>
    <w:p w14:paraId="7345D260" w14:textId="7AA0EC50" w:rsidR="00D76DFD" w:rsidRDefault="00D76DFD" w:rsidP="001507D3">
      <w:pPr>
        <w:jc w:val="both"/>
        <w:rPr>
          <w:sz w:val="24"/>
          <w:szCs w:val="24"/>
        </w:rPr>
      </w:pPr>
    </w:p>
    <w:p w14:paraId="0A96A018" w14:textId="4F8862E7" w:rsidR="00F66767" w:rsidRDefault="00F66767" w:rsidP="001507D3">
      <w:pPr>
        <w:jc w:val="both"/>
        <w:rPr>
          <w:sz w:val="24"/>
          <w:szCs w:val="24"/>
        </w:rPr>
      </w:pPr>
    </w:p>
    <w:p w14:paraId="3E471BDF" w14:textId="49051FB0" w:rsidR="00F66767" w:rsidRDefault="00F66767" w:rsidP="001507D3">
      <w:pPr>
        <w:jc w:val="both"/>
        <w:rPr>
          <w:sz w:val="24"/>
          <w:szCs w:val="24"/>
        </w:rPr>
      </w:pPr>
    </w:p>
    <w:p w14:paraId="649D8F6F" w14:textId="0B946FC4" w:rsidR="00F66767" w:rsidRDefault="00F66767" w:rsidP="001507D3">
      <w:pPr>
        <w:jc w:val="both"/>
        <w:rPr>
          <w:sz w:val="24"/>
          <w:szCs w:val="24"/>
        </w:rPr>
      </w:pPr>
    </w:p>
    <w:p w14:paraId="58906EE5" w14:textId="37FB25FA" w:rsidR="00F66767" w:rsidRDefault="00F66767" w:rsidP="001507D3">
      <w:pPr>
        <w:jc w:val="both"/>
        <w:rPr>
          <w:sz w:val="24"/>
          <w:szCs w:val="24"/>
        </w:rPr>
      </w:pPr>
    </w:p>
    <w:p w14:paraId="38ECB90B" w14:textId="6C83B0F0" w:rsidR="00F66767" w:rsidRDefault="00F66767" w:rsidP="001507D3">
      <w:pPr>
        <w:jc w:val="both"/>
        <w:rPr>
          <w:sz w:val="24"/>
          <w:szCs w:val="24"/>
        </w:rPr>
      </w:pPr>
    </w:p>
    <w:p w14:paraId="1327CE24" w14:textId="791C04BB" w:rsidR="00F66767" w:rsidRDefault="00F66767" w:rsidP="001507D3">
      <w:pPr>
        <w:jc w:val="both"/>
        <w:rPr>
          <w:sz w:val="24"/>
          <w:szCs w:val="24"/>
        </w:rPr>
      </w:pPr>
    </w:p>
    <w:p w14:paraId="42EE68FA" w14:textId="4F3E2027" w:rsidR="00F66767" w:rsidRDefault="00F66767" w:rsidP="001507D3">
      <w:pPr>
        <w:jc w:val="both"/>
        <w:rPr>
          <w:sz w:val="24"/>
          <w:szCs w:val="24"/>
        </w:rPr>
      </w:pPr>
    </w:p>
    <w:p w14:paraId="1D645023" w14:textId="2C630BA2" w:rsidR="00F66767" w:rsidRDefault="00F66767" w:rsidP="001507D3">
      <w:pPr>
        <w:jc w:val="both"/>
        <w:rPr>
          <w:sz w:val="24"/>
          <w:szCs w:val="24"/>
        </w:rPr>
      </w:pPr>
    </w:p>
    <w:p w14:paraId="6EC2132D" w14:textId="26669092" w:rsidR="00F66767" w:rsidRDefault="00F66767" w:rsidP="001507D3">
      <w:pPr>
        <w:jc w:val="both"/>
        <w:rPr>
          <w:sz w:val="24"/>
          <w:szCs w:val="24"/>
        </w:rPr>
      </w:pPr>
    </w:p>
    <w:p w14:paraId="47C5082E" w14:textId="6CD7B010" w:rsidR="00F66767" w:rsidRDefault="00F66767" w:rsidP="001507D3">
      <w:pPr>
        <w:jc w:val="both"/>
        <w:rPr>
          <w:sz w:val="24"/>
          <w:szCs w:val="24"/>
        </w:rPr>
      </w:pPr>
    </w:p>
    <w:p w14:paraId="298A5079" w14:textId="3A3DF2C5" w:rsidR="00F66767" w:rsidRDefault="00F66767" w:rsidP="001507D3">
      <w:pPr>
        <w:jc w:val="both"/>
        <w:rPr>
          <w:sz w:val="24"/>
          <w:szCs w:val="24"/>
        </w:rPr>
      </w:pPr>
    </w:p>
    <w:p w14:paraId="75974DF9" w14:textId="48974490" w:rsidR="00F66767" w:rsidRDefault="00F66767" w:rsidP="001507D3">
      <w:pPr>
        <w:jc w:val="both"/>
        <w:rPr>
          <w:sz w:val="24"/>
          <w:szCs w:val="24"/>
        </w:rPr>
      </w:pPr>
    </w:p>
    <w:p w14:paraId="6E2E32EF" w14:textId="7D64E6DE" w:rsidR="00F66767" w:rsidRDefault="00F66767" w:rsidP="001507D3">
      <w:pPr>
        <w:jc w:val="both"/>
        <w:rPr>
          <w:sz w:val="24"/>
          <w:szCs w:val="24"/>
        </w:rPr>
      </w:pPr>
    </w:p>
    <w:p w14:paraId="22F9D028" w14:textId="64B34B99" w:rsidR="00F66767" w:rsidRDefault="00F66767" w:rsidP="001507D3">
      <w:pPr>
        <w:jc w:val="both"/>
        <w:rPr>
          <w:sz w:val="24"/>
          <w:szCs w:val="24"/>
        </w:rPr>
      </w:pPr>
    </w:p>
    <w:p w14:paraId="4D6807D8" w14:textId="2B01CC73" w:rsidR="00F66767" w:rsidRDefault="00F66767" w:rsidP="001507D3">
      <w:pPr>
        <w:jc w:val="both"/>
        <w:rPr>
          <w:sz w:val="24"/>
          <w:szCs w:val="24"/>
        </w:rPr>
      </w:pPr>
    </w:p>
    <w:p w14:paraId="7F0D2F97" w14:textId="37E7AF90" w:rsidR="00F66767" w:rsidRDefault="00F66767" w:rsidP="001507D3">
      <w:pPr>
        <w:jc w:val="both"/>
        <w:rPr>
          <w:sz w:val="24"/>
          <w:szCs w:val="24"/>
        </w:rPr>
      </w:pPr>
    </w:p>
    <w:p w14:paraId="4E46FCF4" w14:textId="14630E16" w:rsidR="00F66767" w:rsidRDefault="00F66767" w:rsidP="001507D3">
      <w:pPr>
        <w:jc w:val="both"/>
        <w:rPr>
          <w:sz w:val="24"/>
          <w:szCs w:val="24"/>
        </w:rPr>
      </w:pPr>
    </w:p>
    <w:p w14:paraId="3720159E" w14:textId="64EA2E01" w:rsidR="00F66767" w:rsidRDefault="00F66767" w:rsidP="001507D3">
      <w:pPr>
        <w:jc w:val="both"/>
        <w:rPr>
          <w:sz w:val="24"/>
          <w:szCs w:val="24"/>
        </w:rPr>
      </w:pPr>
    </w:p>
    <w:p w14:paraId="06F3D3E1" w14:textId="53140759" w:rsidR="00F66767" w:rsidRDefault="00F66767" w:rsidP="001507D3">
      <w:pPr>
        <w:jc w:val="both"/>
        <w:rPr>
          <w:sz w:val="24"/>
          <w:szCs w:val="24"/>
        </w:rPr>
      </w:pPr>
    </w:p>
    <w:p w14:paraId="426ACC68" w14:textId="16307AEA" w:rsidR="00F66767" w:rsidRDefault="00F66767" w:rsidP="001507D3">
      <w:pPr>
        <w:jc w:val="both"/>
        <w:rPr>
          <w:sz w:val="24"/>
          <w:szCs w:val="24"/>
        </w:rPr>
      </w:pPr>
    </w:p>
    <w:p w14:paraId="5CE82146" w14:textId="50515218" w:rsidR="00F66767" w:rsidRDefault="00F66767" w:rsidP="001507D3">
      <w:pPr>
        <w:jc w:val="both"/>
        <w:rPr>
          <w:sz w:val="24"/>
          <w:szCs w:val="24"/>
        </w:rPr>
      </w:pPr>
    </w:p>
    <w:p w14:paraId="5AC7507D" w14:textId="2B67A939" w:rsidR="00F66767" w:rsidRDefault="00F66767" w:rsidP="001507D3">
      <w:pPr>
        <w:jc w:val="both"/>
        <w:rPr>
          <w:sz w:val="24"/>
          <w:szCs w:val="24"/>
        </w:rPr>
      </w:pPr>
    </w:p>
    <w:p w14:paraId="42D3B311" w14:textId="4E897854" w:rsidR="00F66767" w:rsidRDefault="00F66767" w:rsidP="001507D3">
      <w:pPr>
        <w:jc w:val="both"/>
        <w:rPr>
          <w:sz w:val="24"/>
          <w:szCs w:val="24"/>
        </w:rPr>
      </w:pPr>
    </w:p>
    <w:p w14:paraId="69835A7B" w14:textId="77777777" w:rsidR="00F66767" w:rsidRDefault="00F66767" w:rsidP="001507D3">
      <w:pPr>
        <w:jc w:val="both"/>
        <w:rPr>
          <w:sz w:val="24"/>
          <w:szCs w:val="24"/>
        </w:rPr>
      </w:pPr>
    </w:p>
    <w:p w14:paraId="0DA259C6" w14:textId="77777777" w:rsidR="00AD20FE" w:rsidRPr="007E42A0" w:rsidRDefault="00AD20FE" w:rsidP="001507D3">
      <w:pPr>
        <w:jc w:val="both"/>
        <w:rPr>
          <w:sz w:val="24"/>
          <w:szCs w:val="24"/>
        </w:rPr>
      </w:pPr>
    </w:p>
    <w:p w14:paraId="27CDE2A0" w14:textId="2A3F0992" w:rsidR="002154F6" w:rsidRDefault="008F7B57" w:rsidP="00937AD0">
      <w:pPr>
        <w:jc w:val="both"/>
        <w:rPr>
          <w:b/>
          <w:bCs/>
          <w:sz w:val="28"/>
          <w:szCs w:val="28"/>
        </w:rPr>
      </w:pPr>
      <w:r w:rsidRPr="00F32935">
        <w:rPr>
          <w:b/>
          <w:bCs/>
          <w:sz w:val="28"/>
          <w:szCs w:val="28"/>
        </w:rPr>
        <w:t>MSDC Report, as supplied by Councillor Hadingham</w:t>
      </w:r>
    </w:p>
    <w:p w14:paraId="66723906" w14:textId="11E766B2" w:rsidR="002D104D" w:rsidRDefault="002D104D" w:rsidP="00421F07">
      <w:pPr>
        <w:pStyle w:val="NormalWeb"/>
        <w:spacing w:before="0" w:beforeAutospacing="0" w:after="0" w:afterAutospacing="0"/>
        <w:rPr>
          <w:b/>
          <w:bCs/>
          <w:color w:val="333333"/>
          <w:sz w:val="20"/>
          <w:szCs w:val="20"/>
        </w:rPr>
      </w:pPr>
    </w:p>
    <w:p w14:paraId="49F01141" w14:textId="4D2865D5" w:rsidR="00F66767" w:rsidRPr="00F66767" w:rsidRDefault="00F66767" w:rsidP="00F66767">
      <w:pPr>
        <w:spacing w:before="100" w:beforeAutospacing="1" w:after="100" w:afterAutospacing="1"/>
        <w:outlineLvl w:val="0"/>
        <w:rPr>
          <w:rFonts w:ascii="Open Sans" w:hAnsi="Open Sans" w:cs="Open Sans"/>
          <w:b/>
          <w:bCs/>
          <w:color w:val="000000"/>
          <w:kern w:val="36"/>
          <w:lang w:eastAsia="en-GB"/>
        </w:rPr>
      </w:pPr>
      <w:r w:rsidRPr="00F66767">
        <w:rPr>
          <w:rFonts w:ascii="Open Sans" w:hAnsi="Open Sans" w:cs="Open Sans"/>
          <w:b/>
          <w:bCs/>
          <w:color w:val="000000"/>
          <w:kern w:val="36"/>
          <w:lang w:eastAsia="en-GB"/>
        </w:rPr>
        <w:t>Council tax freeze plus £2m for energy saving measures</w:t>
      </w:r>
    </w:p>
    <w:p w14:paraId="19D2CDE5"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Mid Suffolk District Council has confirmed a council tax freeze for residents and ring-fenced £2m for household energy-saving measures for those most in need, despite rising costs and increased demands on services.</w:t>
      </w:r>
    </w:p>
    <w:p w14:paraId="47319784"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While other councils have been forced to put up bills in order to balance their books, Mid Suffolk agreed unanimously to freeze its share of council tax – absorbing rising costs, rather than passing them on to residents. </w:t>
      </w:r>
    </w:p>
    <w:p w14:paraId="548E8E2D"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Mid Suffolk leader, Cllr Suzie Morley, said: </w:t>
      </w:r>
    </w:p>
    <w:p w14:paraId="7BF12B69"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“Our residents and communities rely on us to deliver essential services – now more than ever. </w:t>
      </w:r>
    </w:p>
    <w:p w14:paraId="6E1B5DE4"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“We are not immune to rising costs, but we know that our residents and businesses are feeling the pinch too.</w:t>
      </w:r>
    </w:p>
    <w:p w14:paraId="2AEDF2AF"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“Thanks to careful and forward-thinking financial management over recent years, we can now protect services without putting up our share of the bills – and still deliver on our pledges.  This means we can continue to tackle climate change, support our district’s economic growth as well as caring for our communities and the wellbeing of our residents.”</w:t>
      </w:r>
    </w:p>
    <w:p w14:paraId="0583EAFC"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 xml:space="preserve">An amendment by the Green and Liberal Democrat Group, saw councillors also agreeing to ring-fence £2m for energy-saving measures for homes across the district, helping to address the cost-of-living crisis for vulnerable households by reducing energy bills, and tackling the climate change emergency by slashing emissions. </w:t>
      </w:r>
    </w:p>
    <w:p w14:paraId="30DA7CFF"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The freeze would mean the annual Mid Suffolk proportion of the council tax bill for a Band D property remaining at £171.59.</w:t>
      </w:r>
    </w:p>
    <w:p w14:paraId="48FA05FF"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Mid Suffolk District Council also previously agreed a reduction of up to 100% for residents with the lowest incomes and a simplification of the existing Council Tax Reduction Scheme for residents on Universal Credit.</w:t>
      </w:r>
    </w:p>
    <w:p w14:paraId="3AC4ECCA"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Cllr John Whitehead, cabinet member for Finance for Mid Suffolk District Council, said: </w:t>
      </w:r>
    </w:p>
    <w:p w14:paraId="2FBCE377"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“It is testament to the council’s robust financial position and our prudent stewardship of the council’s resources that we are now in the enviable position of being able to protect the services that people rely on, without putting extra burden on our residents – particularly given the economic turbulence we have faced this year.</w:t>
      </w:r>
    </w:p>
    <w:p w14:paraId="7C6F1D26"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“What’s more, we have looked beyond the short term, carefully evaluating our budget within the four-year outlook and providing a sustainable financial legacy for next year and beyond.”</w:t>
      </w:r>
    </w:p>
    <w:p w14:paraId="4DBE419A"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Figures show the council’s net cost of delivering services are set to increase by 41% from £8.77m in 2022/23 to £12.41m in 2023/34 as a result of global events, such as the Covid-19 pandemic and Putin’s illegal war in Ukraine, plus rising inflation and interest rates.</w:t>
      </w:r>
    </w:p>
    <w:p w14:paraId="16E78218"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There is a similar picture with the council’s Housing Revenue Account, with a 40% increase to the cost of services.  This saw councillors agree a 7% increase in rents for council housing to try to keep pace and to ensure the necessary investment in repairs and maintenance across the council’s social housing stock.</w:t>
      </w:r>
    </w:p>
    <w:p w14:paraId="4A76A1B1"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This means average weekly social rent increasing by £6.16 a week from £87.99 to £94.15.  For affordable housing, weekly rents would increase by £9.03 from £126.96 to £137.99.  The changes to council tax and rents will take affect from April 1. </w:t>
      </w:r>
    </w:p>
    <w:p w14:paraId="4425EE60" w14:textId="77777777" w:rsidR="00F66767" w:rsidRPr="00F66767" w:rsidRDefault="00F66767" w:rsidP="00F66767">
      <w:pPr>
        <w:spacing w:after="100" w:afterAutospacing="1"/>
        <w:rPr>
          <w:rFonts w:ascii="Open Sans" w:hAnsi="Open Sans" w:cs="Open Sans"/>
          <w:color w:val="000000"/>
          <w:lang w:eastAsia="en-GB"/>
        </w:rPr>
      </w:pPr>
    </w:p>
    <w:p w14:paraId="10F1E4FF" w14:textId="0F5B3D2C" w:rsidR="00F66767" w:rsidRPr="00F66767" w:rsidRDefault="00F66767" w:rsidP="00F66767">
      <w:pPr>
        <w:spacing w:before="100" w:beforeAutospacing="1" w:after="100" w:afterAutospacing="1"/>
        <w:outlineLvl w:val="0"/>
        <w:rPr>
          <w:rFonts w:ascii="Open Sans" w:hAnsi="Open Sans" w:cs="Open Sans"/>
          <w:b/>
          <w:bCs/>
          <w:color w:val="000000"/>
          <w:kern w:val="36"/>
          <w:lang w:eastAsia="en-GB"/>
        </w:rPr>
      </w:pPr>
      <w:r w:rsidRPr="00F66767">
        <w:rPr>
          <w:rFonts w:ascii="Open Sans" w:hAnsi="Open Sans" w:cs="Open Sans"/>
          <w:b/>
          <w:bCs/>
          <w:color w:val="000000"/>
          <w:kern w:val="36"/>
          <w:lang w:eastAsia="en-GB"/>
        </w:rPr>
        <w:t>New £12m depot would ‘future-proof’ services for residents</w:t>
      </w:r>
    </w:p>
    <w:p w14:paraId="2AEABC04"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Babergh and Mid Suffolk District Councils are exploring plans to consolidate three aging operational sites into a shared £12m depot – future-proofing services for residents and improving conditions for their staff.</w:t>
      </w:r>
    </w:p>
    <w:p w14:paraId="0A3BB3D5"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lastRenderedPageBreak/>
        <w:t>If councillors approve funding later this month, the next stage of the project will involve developing a more detailed business case. It will also include identifying a suitable location for the councils’ 200 shared operational staff and fleet – including waste services, public realm, and building services and repairs teams.</w:t>
      </w:r>
    </w:p>
    <w:p w14:paraId="2F6EA5B5"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The councils’ current main depots, in Stowmarket and Sudbury, are each over 50 years old and not fit for future needs, with significant and increasing costs now required to keep them running. A further depot at Great Wenham is also starting to struggle to meet 21st century operational demands.</w:t>
      </w:r>
    </w:p>
    <w:p w14:paraId="42D7D47D"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According to a report going before councillors, the sites are no longer able to house the staff and vehicles required to provide services in an efficient and cost-effective manner. </w:t>
      </w:r>
    </w:p>
    <w:p w14:paraId="6CFFA10A"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As well as providing council staff with a modern, fit-for-purpose depot to help them meet the needs of the growing population more effectively and efficiently, the new depot would also help ‘future-proof’ the councils’ ambitions for further change ahead.</w:t>
      </w:r>
    </w:p>
    <w:p w14:paraId="25D1F079"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Babergh and Mid Suffolk’s fleet was amongst the first in the country to begin running on Hydrotreated Vegetable Oil (HVO) in a move to slash carbon emissions. But further changes are in the pipeline with the implementation of the Government’s Resource and Waste Strategy, and the global transition towards fully electric vehicles, which the existing sites would struggle to accommodate.</w:t>
      </w:r>
    </w:p>
    <w:p w14:paraId="020324E8"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Significant capital investment is required to secure a new depot – with an estimated £12m required to develop a 3.25 hectare (8 acre) site within the districts.  This would more than double the councils’ current combined operational capacity – with Babergh District Council and Mid Suffolk District Council funding £6m each.</w:t>
      </w:r>
    </w:p>
    <w:p w14:paraId="498D7E1B" w14:textId="47638141"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These costs would be offset by the operational savings and income generation that could be delivered from sharing a single depot, estimated to be between £75k to £150k coming back into councils’ coffers each year.</w:t>
      </w:r>
    </w:p>
    <w:p w14:paraId="542BBAEF"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Mid Suffolk District Council cabinet member for assets and investments, Cllr Peter Gould, said:</w:t>
      </w:r>
    </w:p>
    <w:p w14:paraId="2CAF3698"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“We need to invest in our operations if we are serious about delivering the most effective and efficient service to our customers.  These proposals require a significant capital investment, but will also deliver savings as well as providing opportunities for further income generation and collaborative working over time.”</w:t>
      </w:r>
    </w:p>
    <w:p w14:paraId="58CE41E7"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Babergh District Council will consider the plans at its </w:t>
      </w:r>
      <w:hyperlink r:id="rId8" w:tgtFrame="_blank" w:history="1">
        <w:r w:rsidRPr="00F66767">
          <w:rPr>
            <w:rFonts w:ascii="Open Sans" w:hAnsi="Open Sans" w:cs="Open Sans"/>
            <w:color w:val="0000FF"/>
            <w:u w:val="single"/>
            <w:lang w:eastAsia="en-GB"/>
          </w:rPr>
          <w:t>Full Council meeting on Monday 20 February</w:t>
        </w:r>
      </w:hyperlink>
      <w:r w:rsidRPr="00F66767">
        <w:rPr>
          <w:rFonts w:ascii="Open Sans" w:hAnsi="Open Sans" w:cs="Open Sans"/>
          <w:color w:val="000000"/>
          <w:lang w:eastAsia="en-GB"/>
        </w:rPr>
        <w:t>, while </w:t>
      </w:r>
      <w:hyperlink r:id="rId9" w:tgtFrame="_blank" w:history="1">
        <w:r w:rsidRPr="00F66767">
          <w:rPr>
            <w:rFonts w:ascii="Open Sans" w:hAnsi="Open Sans" w:cs="Open Sans"/>
            <w:color w:val="0000FF"/>
            <w:u w:val="single"/>
            <w:lang w:eastAsia="en-GB"/>
          </w:rPr>
          <w:t>Mid Suffolk District Council meets on Thursday 23 February</w:t>
        </w:r>
      </w:hyperlink>
      <w:r w:rsidRPr="00F66767">
        <w:rPr>
          <w:rFonts w:ascii="Open Sans" w:hAnsi="Open Sans" w:cs="Open Sans"/>
          <w:color w:val="000000"/>
          <w:lang w:eastAsia="en-GB"/>
        </w:rPr>
        <w:t>.  You can see the reports in full and watch the livestreamed meetings via the councils’ website.</w:t>
      </w:r>
    </w:p>
    <w:p w14:paraId="7BC32F34" w14:textId="77777777" w:rsidR="00F66767" w:rsidRPr="00F66767" w:rsidRDefault="00F66767" w:rsidP="00F66767">
      <w:pPr>
        <w:spacing w:after="100" w:afterAutospacing="1"/>
        <w:rPr>
          <w:rFonts w:ascii="Open Sans" w:hAnsi="Open Sans" w:cs="Open Sans"/>
          <w:color w:val="000000"/>
          <w:lang w:eastAsia="en-GB"/>
        </w:rPr>
      </w:pPr>
    </w:p>
    <w:p w14:paraId="5E2916AC" w14:textId="39830D4D" w:rsidR="00F66767" w:rsidRPr="00F66767" w:rsidRDefault="00F66767" w:rsidP="00F66767">
      <w:pPr>
        <w:spacing w:before="100" w:beforeAutospacing="1" w:after="100" w:afterAutospacing="1"/>
        <w:outlineLvl w:val="0"/>
        <w:rPr>
          <w:rFonts w:ascii="Open Sans" w:hAnsi="Open Sans" w:cs="Open Sans"/>
          <w:b/>
          <w:bCs/>
          <w:color w:val="000000"/>
          <w:kern w:val="36"/>
          <w:lang w:eastAsia="en-GB"/>
        </w:rPr>
      </w:pPr>
      <w:r w:rsidRPr="00F66767">
        <w:rPr>
          <w:rFonts w:ascii="Open Sans" w:hAnsi="Open Sans" w:cs="Open Sans"/>
          <w:b/>
          <w:bCs/>
          <w:color w:val="000000"/>
          <w:kern w:val="36"/>
          <w:lang w:eastAsia="en-GB"/>
        </w:rPr>
        <w:t>New service aims to turn more than 1,000 empty houses into homes across districts</w:t>
      </w:r>
    </w:p>
    <w:p w14:paraId="6957AAD6"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With currently over a thousand homes across Babergh and Mid Suffolk districts classified as empty, ‘Houses4Homes’ encourages owners of vacant residential properties to come forward for advice and support in turning their property into a home for another family.</w:t>
      </w:r>
    </w:p>
    <w:p w14:paraId="6341B23A"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Empty homes can cause problems in the neighbourhood around them, often fall into disrepair and attract anti-social behaviour.</w:t>
      </w:r>
    </w:p>
    <w:p w14:paraId="6A5F36C8"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Now, in National Empty Homes Week, Babergh and Mid Suffolk District Councils introduce their Houses4Homes service, providing help and support for owners of properties that have been empty for six months or more.</w:t>
      </w:r>
    </w:p>
    <w:p w14:paraId="61C57D15"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Houses4Homes supports the councils' aim to reduce the number of long-term empty properties within the districts, by helping to bring them back into use and discourage owners from leaving them empty.</w:t>
      </w:r>
    </w:p>
    <w:p w14:paraId="705C7414"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The service offers:</w:t>
      </w:r>
    </w:p>
    <w:p w14:paraId="25DE2139" w14:textId="77777777" w:rsidR="00F66767" w:rsidRPr="00F66767" w:rsidRDefault="00F66767" w:rsidP="00F66767">
      <w:pPr>
        <w:numPr>
          <w:ilvl w:val="0"/>
          <w:numId w:val="49"/>
        </w:numPr>
        <w:ind w:left="1320"/>
        <w:rPr>
          <w:rFonts w:ascii="Open Sans" w:hAnsi="Open Sans" w:cs="Open Sans"/>
          <w:color w:val="000000"/>
          <w:lang w:eastAsia="en-GB"/>
        </w:rPr>
      </w:pPr>
      <w:r w:rsidRPr="00F66767">
        <w:rPr>
          <w:rFonts w:ascii="Open Sans" w:hAnsi="Open Sans" w:cs="Open Sans"/>
          <w:color w:val="000000"/>
          <w:lang w:eastAsia="en-GB"/>
        </w:rPr>
        <w:t>construction advice:  general housing advice from environmental health professionals, and construction and project planning support</w:t>
      </w:r>
    </w:p>
    <w:p w14:paraId="55AD4838" w14:textId="77777777" w:rsidR="00F66767" w:rsidRPr="00F66767" w:rsidRDefault="00F66767" w:rsidP="00F66767">
      <w:pPr>
        <w:numPr>
          <w:ilvl w:val="0"/>
          <w:numId w:val="49"/>
        </w:numPr>
        <w:spacing w:before="100" w:beforeAutospacing="1"/>
        <w:ind w:left="1320"/>
        <w:rPr>
          <w:rFonts w:ascii="Open Sans" w:hAnsi="Open Sans" w:cs="Open Sans"/>
          <w:color w:val="000000"/>
          <w:lang w:eastAsia="en-GB"/>
        </w:rPr>
      </w:pPr>
      <w:r w:rsidRPr="00F66767">
        <w:rPr>
          <w:rFonts w:ascii="Open Sans" w:hAnsi="Open Sans" w:cs="Open Sans"/>
          <w:color w:val="000000"/>
          <w:lang w:eastAsia="en-GB"/>
        </w:rPr>
        <w:t>financial assistance:  a £20K interest-free loan for property owners</w:t>
      </w:r>
    </w:p>
    <w:p w14:paraId="73B8753E" w14:textId="77777777" w:rsidR="00F66767" w:rsidRPr="00F66767" w:rsidRDefault="00F66767" w:rsidP="00F66767">
      <w:pPr>
        <w:numPr>
          <w:ilvl w:val="0"/>
          <w:numId w:val="49"/>
        </w:numPr>
        <w:spacing w:before="100" w:beforeAutospacing="1"/>
        <w:ind w:left="1320"/>
        <w:rPr>
          <w:rFonts w:ascii="Open Sans" w:hAnsi="Open Sans" w:cs="Open Sans"/>
          <w:color w:val="000000"/>
          <w:lang w:eastAsia="en-GB"/>
        </w:rPr>
      </w:pPr>
      <w:r w:rsidRPr="00F66767">
        <w:rPr>
          <w:rFonts w:ascii="Open Sans" w:hAnsi="Open Sans" w:cs="Open Sans"/>
          <w:color w:val="000000"/>
          <w:lang w:eastAsia="en-GB"/>
        </w:rPr>
        <w:t>private letting support: working with Central Suffolk Lettings to support landlords offering lettings and income assistance</w:t>
      </w:r>
    </w:p>
    <w:p w14:paraId="0676B0C1"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Residents are also encouraged to report any long-term empty homes they notice in their communities and across the districts online at </w:t>
      </w:r>
      <w:hyperlink r:id="rId10" w:history="1">
        <w:r w:rsidRPr="00F66767">
          <w:rPr>
            <w:rFonts w:ascii="Open Sans" w:hAnsi="Open Sans" w:cs="Open Sans"/>
            <w:color w:val="0000FF"/>
            <w:u w:val="single"/>
            <w:lang w:eastAsia="en-GB"/>
          </w:rPr>
          <w:t>www.houses4homes.org</w:t>
        </w:r>
      </w:hyperlink>
      <w:r w:rsidRPr="00F66767">
        <w:rPr>
          <w:rFonts w:ascii="Open Sans" w:hAnsi="Open Sans" w:cs="Open Sans"/>
          <w:color w:val="000000"/>
          <w:lang w:eastAsia="en-GB"/>
        </w:rPr>
        <w:t> or by calling 0300 1234000.</w:t>
      </w:r>
    </w:p>
    <w:p w14:paraId="12679EE1"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Cllr Lavinia Hadingham, Mid Suffolk District Council’s cabinet member for housing, said:</w:t>
      </w:r>
    </w:p>
    <w:p w14:paraId="2C46CB25"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"We recognise the need for housing across the districts.</w:t>
      </w:r>
    </w:p>
    <w:p w14:paraId="28A5EAEA" w14:textId="6F425DE1" w:rsidR="00F66767" w:rsidRPr="00F66767" w:rsidRDefault="00F66767" w:rsidP="00F66767">
      <w:pPr>
        <w:spacing w:after="100" w:afterAutospacing="1"/>
        <w:rPr>
          <w:rFonts w:ascii="Open Sans" w:hAnsi="Open Sans" w:cs="Open Sans"/>
          <w:color w:val="000000"/>
          <w:lang w:eastAsia="en-GB"/>
        </w:rPr>
      </w:pPr>
      <w:r w:rsidRPr="00F66767">
        <w:rPr>
          <w:rFonts w:ascii="Open Sans" w:hAnsi="Open Sans" w:cs="Open Sans"/>
          <w:color w:val="000000"/>
          <w:lang w:eastAsia="en-GB"/>
        </w:rPr>
        <w:lastRenderedPageBreak/>
        <w:t>"During this week of national awareness, I want to add my support and encourage residents to take action and report and residential properties in their community that are sitting empty, and possibly bringing down the property value and attracting negative attention."</w:t>
      </w:r>
    </w:p>
    <w:p w14:paraId="0031E941" w14:textId="77777777" w:rsidR="00F66767" w:rsidRPr="00F66767" w:rsidRDefault="00F66767" w:rsidP="00F66767">
      <w:pPr>
        <w:spacing w:after="100" w:afterAutospacing="1"/>
        <w:rPr>
          <w:rFonts w:ascii="Open Sans" w:hAnsi="Open Sans" w:cs="Open Sans"/>
          <w:color w:val="000000"/>
          <w:lang w:eastAsia="en-GB"/>
        </w:rPr>
      </w:pPr>
      <w:r w:rsidRPr="00F66767">
        <w:rPr>
          <w:rFonts w:ascii="Open Sans" w:hAnsi="Open Sans" w:cs="Open Sans"/>
          <w:color w:val="000000"/>
          <w:lang w:eastAsia="en-GB"/>
        </w:rPr>
        <w:t>For more information on </w:t>
      </w:r>
      <w:hyperlink r:id="rId11" w:history="1">
        <w:r w:rsidRPr="00F66767">
          <w:rPr>
            <w:rFonts w:ascii="Open Sans" w:hAnsi="Open Sans" w:cs="Open Sans"/>
            <w:color w:val="0000FF"/>
            <w:u w:val="single"/>
            <w:lang w:eastAsia="en-GB"/>
          </w:rPr>
          <w:t>the Houses4Homes service</w:t>
        </w:r>
      </w:hyperlink>
      <w:r w:rsidRPr="00F66767">
        <w:rPr>
          <w:rFonts w:ascii="Open Sans" w:hAnsi="Open Sans" w:cs="Open Sans"/>
          <w:color w:val="000000"/>
          <w:lang w:eastAsia="en-GB"/>
        </w:rPr>
        <w:t>, the </w:t>
      </w:r>
      <w:hyperlink r:id="rId12" w:history="1">
        <w:r w:rsidRPr="00F66767">
          <w:rPr>
            <w:rFonts w:ascii="Open Sans" w:hAnsi="Open Sans" w:cs="Open Sans"/>
            <w:color w:val="0000FF"/>
            <w:u w:val="single"/>
            <w:lang w:eastAsia="en-GB"/>
          </w:rPr>
          <w:t>Empty Homes Renovation loan</w:t>
        </w:r>
      </w:hyperlink>
      <w:r w:rsidRPr="00F66767">
        <w:rPr>
          <w:rFonts w:ascii="Open Sans" w:hAnsi="Open Sans" w:cs="Open Sans"/>
          <w:color w:val="000000"/>
          <w:lang w:eastAsia="en-GB"/>
        </w:rPr>
        <w:t> or how </w:t>
      </w:r>
      <w:hyperlink r:id="rId13" w:history="1">
        <w:r w:rsidRPr="00F66767">
          <w:rPr>
            <w:rFonts w:ascii="Open Sans" w:hAnsi="Open Sans" w:cs="Open Sans"/>
            <w:color w:val="0000FF"/>
            <w:u w:val="single"/>
            <w:lang w:eastAsia="en-GB"/>
          </w:rPr>
          <w:t>to report an empty home</w:t>
        </w:r>
      </w:hyperlink>
      <w:r w:rsidRPr="00F66767">
        <w:rPr>
          <w:rFonts w:ascii="Open Sans" w:hAnsi="Open Sans" w:cs="Open Sans"/>
          <w:color w:val="000000"/>
          <w:lang w:eastAsia="en-GB"/>
        </w:rPr>
        <w:t>. </w:t>
      </w:r>
    </w:p>
    <w:p w14:paraId="15CE18B7" w14:textId="77777777" w:rsidR="00F66767" w:rsidRPr="00F66767" w:rsidRDefault="00F66767" w:rsidP="00F66767">
      <w:pPr>
        <w:spacing w:after="100" w:afterAutospacing="1"/>
        <w:rPr>
          <w:rFonts w:ascii="Open Sans" w:hAnsi="Open Sans" w:cs="Open Sans"/>
          <w:color w:val="000000"/>
          <w:lang w:eastAsia="en-GB"/>
        </w:rPr>
      </w:pPr>
    </w:p>
    <w:p w14:paraId="1CBC687A" w14:textId="3DAC3E96" w:rsidR="00F66767" w:rsidRPr="00F66767" w:rsidRDefault="00F66767" w:rsidP="00F66767">
      <w:pPr>
        <w:spacing w:before="100" w:beforeAutospacing="1" w:after="100" w:afterAutospacing="1"/>
        <w:outlineLvl w:val="0"/>
        <w:rPr>
          <w:rFonts w:ascii="Open Sans" w:hAnsi="Open Sans" w:cs="Open Sans"/>
          <w:b/>
          <w:bCs/>
          <w:color w:val="000000"/>
          <w:kern w:val="36"/>
          <w:lang w:eastAsia="en-GB"/>
        </w:rPr>
      </w:pPr>
      <w:r w:rsidRPr="00F66767">
        <w:rPr>
          <w:rFonts w:ascii="Open Sans" w:hAnsi="Open Sans" w:cs="Open Sans"/>
          <w:b/>
          <w:bCs/>
          <w:color w:val="000000"/>
          <w:kern w:val="36"/>
          <w:lang w:eastAsia="en-GB"/>
        </w:rPr>
        <w:t>First look at culture, heritage and visitor economy strategy for Babergh and Mid Suffolk</w:t>
      </w:r>
    </w:p>
    <w:p w14:paraId="0300C85F"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The first steps towards a dedicated cultural, heritage and visitor economy strategy could move forward should proposals be approved by Babergh and Mid Suffolk District Councils Cabinets in March.</w:t>
      </w:r>
    </w:p>
    <w:p w14:paraId="501392E4"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The strategy will outline a long-term vision to support the cultural, heritage and visitor economy sectors and identify objectives to support this important industry which is already worth over £250m per year to the Districts.</w:t>
      </w:r>
    </w:p>
    <w:p w14:paraId="19F71F62"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The development of the strategy started in autumn 2022, with a series of engagement events and one-to-one consultations with representatives from a range of cultural, tourism and heritage businesses and wider industry partners.</w:t>
      </w:r>
    </w:p>
    <w:p w14:paraId="387BA1F5"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To support the development and delivery of the Babergh and Mid Suffolk cultural, heritage and visitor economy strategy, a cross-party member working group has been established in conjunction with an internal officer working group and ongoing liaison with the cultural and tourism businesses and organisations.</w:t>
      </w:r>
    </w:p>
    <w:p w14:paraId="7A01060C"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The results of this engagement, along with extensive desk research, have been used to create a strong foundation for the strategy from which the aims and objectives have been developed.</w:t>
      </w:r>
    </w:p>
    <w:p w14:paraId="1451F698"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The aims of the strategy are to support residents in Babergh and Mid Suffolk to live full cultural lives, building cultural confidence and civic pride; to create a sustainable, resilient Culture, Heritage and Visitor Economy Sector that champions the region’s distinctive qualities; and to support the Culture, Heritage and Visitor sectors to work collaboratively with neighbouring organisations, districts and counties to trial new approaches. </w:t>
      </w:r>
    </w:p>
    <w:p w14:paraId="276DDEFE"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To deliver these aims, the strategy will be framed around four key themes:</w:t>
      </w:r>
    </w:p>
    <w:p w14:paraId="3D106B79" w14:textId="77777777" w:rsidR="00F66767" w:rsidRPr="00F66767" w:rsidRDefault="00F66767" w:rsidP="00F66767">
      <w:pPr>
        <w:numPr>
          <w:ilvl w:val="0"/>
          <w:numId w:val="50"/>
        </w:numPr>
        <w:ind w:left="1320"/>
        <w:rPr>
          <w:rFonts w:ascii="Open Sans" w:hAnsi="Open Sans" w:cs="Open Sans"/>
          <w:color w:val="000000"/>
          <w:lang w:eastAsia="en-GB"/>
        </w:rPr>
      </w:pPr>
      <w:r w:rsidRPr="00F66767">
        <w:rPr>
          <w:rFonts w:ascii="Open Sans" w:hAnsi="Open Sans" w:cs="Open Sans"/>
          <w:color w:val="000000"/>
          <w:lang w:eastAsia="en-GB"/>
        </w:rPr>
        <w:t>Building cultural habits - improving the everyday experience of residents and visitors.</w:t>
      </w:r>
    </w:p>
    <w:p w14:paraId="39F7D973" w14:textId="77777777" w:rsidR="00F66767" w:rsidRPr="00F66767" w:rsidRDefault="00F66767" w:rsidP="00F66767">
      <w:pPr>
        <w:numPr>
          <w:ilvl w:val="0"/>
          <w:numId w:val="50"/>
        </w:numPr>
        <w:spacing w:before="100" w:beforeAutospacing="1"/>
        <w:ind w:left="1320"/>
        <w:rPr>
          <w:rFonts w:ascii="Open Sans" w:hAnsi="Open Sans" w:cs="Open Sans"/>
          <w:color w:val="000000"/>
          <w:lang w:eastAsia="en-GB"/>
        </w:rPr>
      </w:pPr>
      <w:r w:rsidRPr="00F66767">
        <w:rPr>
          <w:rFonts w:ascii="Open Sans" w:hAnsi="Open Sans" w:cs="Open Sans"/>
          <w:color w:val="000000"/>
          <w:lang w:eastAsia="en-GB"/>
        </w:rPr>
        <w:t>Accelerating progress: Developing the sector and its resilience</w:t>
      </w:r>
    </w:p>
    <w:p w14:paraId="745DD81B" w14:textId="77777777" w:rsidR="00F66767" w:rsidRPr="00F66767" w:rsidRDefault="00F66767" w:rsidP="00F66767">
      <w:pPr>
        <w:numPr>
          <w:ilvl w:val="0"/>
          <w:numId w:val="50"/>
        </w:numPr>
        <w:spacing w:before="100" w:beforeAutospacing="1"/>
        <w:ind w:left="1320"/>
        <w:rPr>
          <w:rFonts w:ascii="Open Sans" w:hAnsi="Open Sans" w:cs="Open Sans"/>
          <w:color w:val="000000"/>
          <w:lang w:eastAsia="en-GB"/>
        </w:rPr>
      </w:pPr>
      <w:r w:rsidRPr="00F66767">
        <w:rPr>
          <w:rFonts w:ascii="Open Sans" w:hAnsi="Open Sans" w:cs="Open Sans"/>
          <w:color w:val="000000"/>
          <w:lang w:eastAsia="en-GB"/>
        </w:rPr>
        <w:t>Accelerating progress: Data, insight &amp; digital transformation.</w:t>
      </w:r>
    </w:p>
    <w:p w14:paraId="4F388103" w14:textId="77777777" w:rsidR="00F66767" w:rsidRPr="00F66767" w:rsidRDefault="00F66767" w:rsidP="00F66767">
      <w:pPr>
        <w:numPr>
          <w:ilvl w:val="0"/>
          <w:numId w:val="50"/>
        </w:numPr>
        <w:spacing w:before="100" w:beforeAutospacing="1"/>
        <w:ind w:left="1320"/>
        <w:rPr>
          <w:rFonts w:ascii="Open Sans" w:hAnsi="Open Sans" w:cs="Open Sans"/>
          <w:color w:val="000000"/>
          <w:lang w:eastAsia="en-GB"/>
        </w:rPr>
      </w:pPr>
      <w:r w:rsidRPr="00F66767">
        <w:rPr>
          <w:rFonts w:ascii="Open Sans" w:hAnsi="Open Sans" w:cs="Open Sans"/>
          <w:color w:val="000000"/>
          <w:lang w:eastAsia="en-GB"/>
        </w:rPr>
        <w:t>Driving collaboration to evolve cultural heritage places and destinations.</w:t>
      </w:r>
    </w:p>
    <w:p w14:paraId="45BA3E02"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Over the last few years, Babergh and Mid Suffolk District Councils have been working closely with cultural organisations across the region through the Town Vision Programme and has contributed to the formation of Cultural Vision Groups in Sudbury and Stowmarket.</w:t>
      </w:r>
    </w:p>
    <w:p w14:paraId="663D0970" w14:textId="6638FD2F"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This strategy will provide a clear framework for these groups and others to work together to make sustainable and progressive changes both district-wide and at local level. </w:t>
      </w:r>
    </w:p>
    <w:p w14:paraId="4E9FF397"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Commenting on the plans Cllr Harry Richardson, Mid Suffolk District Council deputy leader and cabinet member for economic growth commented:</w:t>
      </w:r>
    </w:p>
    <w:p w14:paraId="6950C2E4"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“We have an exciting variety of cultural and visitor attractions in the region and this strategy is important for both our residents and local communities as well as for attracting visitors to come and explore everything that Mid Suffolk and Babergh has to offer.”</w:t>
      </w:r>
    </w:p>
    <w:p w14:paraId="0771A9E3" w14:textId="77777777" w:rsidR="00F66767" w:rsidRPr="00F66767" w:rsidRDefault="00F66767" w:rsidP="00F66767">
      <w:pPr>
        <w:spacing w:after="100" w:afterAutospacing="1"/>
        <w:rPr>
          <w:rFonts w:ascii="Open Sans" w:hAnsi="Open Sans" w:cs="Open Sans"/>
          <w:color w:val="000000"/>
          <w:lang w:eastAsia="en-GB"/>
        </w:rPr>
      </w:pPr>
    </w:p>
    <w:p w14:paraId="427E84EC" w14:textId="684484CC" w:rsidR="00F66767" w:rsidRPr="00F66767" w:rsidRDefault="00F66767" w:rsidP="00F66767">
      <w:pPr>
        <w:spacing w:before="100" w:beforeAutospacing="1" w:after="100" w:afterAutospacing="1"/>
        <w:outlineLvl w:val="0"/>
        <w:rPr>
          <w:rFonts w:ascii="Open Sans" w:hAnsi="Open Sans" w:cs="Open Sans"/>
          <w:b/>
          <w:bCs/>
          <w:color w:val="000000"/>
          <w:kern w:val="36"/>
          <w:lang w:eastAsia="en-GB"/>
        </w:rPr>
      </w:pPr>
      <w:r w:rsidRPr="00F66767">
        <w:rPr>
          <w:rFonts w:ascii="Open Sans" w:hAnsi="Open Sans" w:cs="Open Sans"/>
          <w:b/>
          <w:bCs/>
          <w:color w:val="000000"/>
          <w:kern w:val="36"/>
          <w:lang w:eastAsia="en-GB"/>
        </w:rPr>
        <w:t>Gateway 14 officially opens main estate road</w:t>
      </w:r>
    </w:p>
    <w:p w14:paraId="0ABE2D4D"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Mid Suffolk District Councillors joined representatives from Jaynic, town and parish councillors and partners involved in the Gateway 14 development for a ribbon cutting ceremony to officially open the first road on the site built by the infrastructure contractor Jackson Civil Engineering Ltd.</w:t>
      </w:r>
    </w:p>
    <w:p w14:paraId="3CDC951A"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lastRenderedPageBreak/>
        <w:t>The road, named Gateway Boulevard, marks the completion of the main estate road into the new state-of- the-art business, innovation and logistics park from the roundabout on the A1120 adjacent to Junction 50 of the A14 in Stowmarket, Suffolk.</w:t>
      </w:r>
    </w:p>
    <w:p w14:paraId="7550CDC6"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The event follows hard on the heels of the ground-breaking ceremony held last Thursday (26</w:t>
      </w:r>
      <w:r w:rsidRPr="00F66767">
        <w:rPr>
          <w:rFonts w:ascii="Open Sans" w:hAnsi="Open Sans" w:cs="Open Sans"/>
          <w:color w:val="000000"/>
          <w:vertAlign w:val="superscript"/>
          <w:lang w:eastAsia="en-GB"/>
        </w:rPr>
        <w:t>th</w:t>
      </w:r>
      <w:r w:rsidRPr="00F66767">
        <w:rPr>
          <w:rFonts w:ascii="Open Sans" w:hAnsi="Open Sans" w:cs="Open Sans"/>
          <w:color w:val="000000"/>
          <w:lang w:eastAsia="en-GB"/>
        </w:rPr>
        <w:t> January 2023) to mark the start of construction of the 1.17m sq ft distribution hub for garden and leisure products retailer The Range that is set to create around 1,650 jobs for the district.</w:t>
      </w:r>
    </w:p>
    <w:p w14:paraId="37F32223"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Gateway 14 Ltd (wholly owned by Mid Suffolk District Council) and development partner, Jaynic, will provide a new base for manufacturing, logistics and R&amp;D businesses with a particular focus on innovation and sustainability at Gateway 14 as well as providing innovation space for smaller and start-up businesses that will boost the local economy and attract investment into the region.</w:t>
      </w:r>
    </w:p>
    <w:p w14:paraId="05716046"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Cllr Suzie Morley, Mid Suffolk District Council leader, said:</w:t>
      </w:r>
    </w:p>
    <w:p w14:paraId="004F670C" w14:textId="01599B8E"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“The official opening of Gateway Boulevard – the main estate road for Gateway 14 – marks an important milestone for Gateway 14. The opening of the road comes just weeks after the start of the landscaping which will see mature trees, bushes, hedgerows, and a wildflower meadow creating a green and appealing working location for occupiers and businesses on the site.”</w:t>
      </w:r>
    </w:p>
    <w:p w14:paraId="0130F6E7"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Sir Christopher Haworth, Gateway 14 chair said: </w:t>
      </w:r>
    </w:p>
    <w:p w14:paraId="208F93AB" w14:textId="387E2B8C"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“The start of this year has already delivered positive and exciting milestones for the Gateway 14 development. Last week, we marked the ground breaking for the site’s first occupier, The Range, closely followed by the official opening of the main road this week. I envisage further announcements for Gateway 14 as we continue to welcome more businesses and the park becomes an exemplar of sustainable development for the region.”</w:t>
      </w:r>
    </w:p>
    <w:p w14:paraId="3F20DB1E"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Ben Oughton, Jaynic development director, said:</w:t>
      </w:r>
    </w:p>
    <w:p w14:paraId="6A82D920"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“With the road opening and fully-serviced development plots available for occupiers, Gateway 14 is set to become a major asset for companies looking for state-of-the-art facilities in the region.”</w:t>
      </w:r>
    </w:p>
    <w:p w14:paraId="38D0888D"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Gateway 14 benefits from being part of Freeport East, one of only eight Freeports in the UK.</w:t>
      </w:r>
    </w:p>
    <w:p w14:paraId="33136097"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The Freeport status will provide many businesses on Gateway 14 with a range of benefits including a suite of tax reliefs and simplified customs arrangements, together with partnering to deliver innovation and skills support for the wider community.</w:t>
      </w:r>
    </w:p>
    <w:p w14:paraId="096D52C1"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Steve Beel, Chief Executive of Freeport East said:</w:t>
      </w:r>
    </w:p>
    <w:p w14:paraId="420C7E0B"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 “The opening of Gateway Boulevard sends a strong message to potential occupiers considering Gateway 14 that the park is open for business and that its Freeport status will help attract new and innovative businesses to the region and provide extensive re-skilling and up-skilling opportunities.”</w:t>
      </w:r>
    </w:p>
    <w:p w14:paraId="744C5438"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Gateway 14 will provide high specification buildings with sustainability a central feature including EV charging, LED lighting, solar PV, smart energy systems and rainwater harvesting. The development is committed to meeting BREEAM rating of Very Good standard and strive for Excellent wherever possible as well as delivering low carbon and net zero solutions where possible. The distribution facility for The Range will be designed to achieve BREEAM excellent.</w:t>
      </w:r>
    </w:p>
    <w:p w14:paraId="2F47DB96"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Accessibility through and around the development is a key feature with significant walking and cycling routes being integrated along with access to public transport links and local amenities.</w:t>
      </w:r>
    </w:p>
    <w:p w14:paraId="72BFCB0D"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Biodiversity on the site is also a priority, with high-quality landscaping, green corridors and nesting boxes all being introduced across the site to support not only the wildlife and ecology but also to create a vibrant, attractive, and healthy working environment for employees.</w:t>
      </w:r>
    </w:p>
    <w:p w14:paraId="2C06524F" w14:textId="6288F8B4" w:rsidR="00F66767" w:rsidRPr="00F66767" w:rsidRDefault="00F66767" w:rsidP="00F66767">
      <w:pPr>
        <w:spacing w:after="100" w:afterAutospacing="1"/>
        <w:rPr>
          <w:rFonts w:ascii="Open Sans" w:hAnsi="Open Sans" w:cs="Open Sans"/>
          <w:color w:val="000000"/>
          <w:lang w:eastAsia="en-GB"/>
        </w:rPr>
      </w:pPr>
      <w:r w:rsidRPr="00F66767">
        <w:rPr>
          <w:rFonts w:ascii="Open Sans" w:hAnsi="Open Sans" w:cs="Open Sans"/>
          <w:color w:val="000000"/>
          <w:lang w:eastAsia="en-GB"/>
        </w:rPr>
        <w:t>For more information, please visit </w:t>
      </w:r>
      <w:hyperlink r:id="rId14" w:tgtFrame="_blank" w:history="1">
        <w:r w:rsidRPr="00F66767">
          <w:rPr>
            <w:rFonts w:ascii="Open Sans" w:hAnsi="Open Sans" w:cs="Open Sans"/>
            <w:color w:val="0000FF"/>
            <w:u w:val="single"/>
            <w:lang w:eastAsia="en-GB"/>
          </w:rPr>
          <w:t>www.gateway14.com</w:t>
        </w:r>
      </w:hyperlink>
      <w:r w:rsidRPr="00F66767">
        <w:rPr>
          <w:rFonts w:ascii="Open Sans" w:hAnsi="Open Sans" w:cs="Open Sans"/>
          <w:color w:val="000000"/>
          <w:lang w:eastAsia="en-GB"/>
        </w:rPr>
        <w:t>  and </w:t>
      </w:r>
      <w:hyperlink r:id="rId15" w:tgtFrame="_blank" w:history="1">
        <w:r w:rsidRPr="00F66767">
          <w:rPr>
            <w:rFonts w:ascii="Open Sans" w:hAnsi="Open Sans" w:cs="Open Sans"/>
            <w:color w:val="0000FF"/>
            <w:u w:val="single"/>
            <w:lang w:eastAsia="en-GB"/>
          </w:rPr>
          <w:t>www.freeporteast.com</w:t>
        </w:r>
      </w:hyperlink>
    </w:p>
    <w:p w14:paraId="09905A53" w14:textId="77777777" w:rsidR="00F66767" w:rsidRPr="00F66767" w:rsidRDefault="00F66767" w:rsidP="00F66767">
      <w:pPr>
        <w:spacing w:before="100" w:beforeAutospacing="1" w:after="100" w:afterAutospacing="1"/>
        <w:outlineLvl w:val="0"/>
        <w:rPr>
          <w:rFonts w:ascii="Open Sans" w:hAnsi="Open Sans" w:cs="Open Sans"/>
          <w:b/>
          <w:bCs/>
          <w:color w:val="000000"/>
          <w:kern w:val="36"/>
          <w:lang w:eastAsia="en-GB"/>
        </w:rPr>
      </w:pPr>
      <w:r w:rsidRPr="00F66767">
        <w:rPr>
          <w:rFonts w:ascii="Open Sans" w:hAnsi="Open Sans" w:cs="Open Sans"/>
          <w:b/>
          <w:bCs/>
          <w:color w:val="000000"/>
          <w:kern w:val="36"/>
          <w:lang w:eastAsia="en-GB"/>
        </w:rPr>
        <w:t>Current Elections</w:t>
      </w:r>
    </w:p>
    <w:p w14:paraId="01E5C96B" w14:textId="77777777" w:rsidR="00F66767" w:rsidRPr="00F66767" w:rsidRDefault="00F66767" w:rsidP="00F66767">
      <w:pPr>
        <w:rPr>
          <w:rFonts w:ascii="Open Sans" w:hAnsi="Open Sans" w:cs="Open Sans"/>
          <w:color w:val="000000"/>
          <w:lang w:eastAsia="en-GB"/>
        </w:rPr>
      </w:pPr>
      <w:r w:rsidRPr="00F66767">
        <w:rPr>
          <w:rFonts w:ascii="Open Sans" w:hAnsi="Open Sans" w:cs="Open Sans"/>
          <w:color w:val="000000"/>
          <w:lang w:eastAsia="en-GB"/>
        </w:rPr>
        <w:t>Town, parish and district council elections will be taking place in Babergh and Mid Suffolk on Thursday 4 May 2023.</w:t>
      </w:r>
    </w:p>
    <w:p w14:paraId="676CC83D" w14:textId="6DF650BC" w:rsidR="00F66767" w:rsidRPr="00F66767" w:rsidRDefault="00F66767" w:rsidP="00F66767">
      <w:pPr>
        <w:spacing w:after="100" w:afterAutospacing="1"/>
        <w:rPr>
          <w:rFonts w:ascii="Open Sans" w:hAnsi="Open Sans" w:cs="Open Sans"/>
          <w:color w:val="000000"/>
          <w:lang w:eastAsia="en-GB"/>
        </w:rPr>
      </w:pPr>
      <w:r w:rsidRPr="00F66767">
        <w:rPr>
          <w:rFonts w:ascii="Open Sans" w:hAnsi="Open Sans" w:cs="Open Sans"/>
          <w:color w:val="000000"/>
          <w:lang w:eastAsia="en-GB"/>
        </w:rPr>
        <w:t>If you have any queries, please </w:t>
      </w:r>
      <w:hyperlink r:id="rId16" w:history="1">
        <w:r w:rsidRPr="00F66767">
          <w:rPr>
            <w:rFonts w:ascii="Open Sans" w:hAnsi="Open Sans" w:cs="Open Sans"/>
            <w:color w:val="0000FF"/>
            <w:u w:val="single"/>
            <w:lang w:eastAsia="en-GB"/>
          </w:rPr>
          <w:t>email our Elections team</w:t>
        </w:r>
      </w:hyperlink>
    </w:p>
    <w:p w14:paraId="71EFD040" w14:textId="77777777" w:rsidR="00F66767" w:rsidRDefault="00F66767" w:rsidP="00F66767">
      <w:pPr>
        <w:spacing w:before="360" w:after="100" w:afterAutospacing="1"/>
        <w:outlineLvl w:val="1"/>
        <w:rPr>
          <w:rFonts w:ascii="Open Sans" w:hAnsi="Open Sans" w:cs="Open Sans"/>
          <w:b/>
          <w:bCs/>
          <w:color w:val="000000"/>
          <w:lang w:eastAsia="en-GB"/>
        </w:rPr>
      </w:pPr>
    </w:p>
    <w:p w14:paraId="7E5B01AD" w14:textId="77777777" w:rsidR="00F66767" w:rsidRDefault="00F66767" w:rsidP="00F66767">
      <w:pPr>
        <w:spacing w:before="360" w:after="100" w:afterAutospacing="1"/>
        <w:outlineLvl w:val="1"/>
        <w:rPr>
          <w:rFonts w:ascii="Open Sans" w:hAnsi="Open Sans" w:cs="Open Sans"/>
          <w:b/>
          <w:bCs/>
          <w:color w:val="000000"/>
          <w:lang w:eastAsia="en-GB"/>
        </w:rPr>
      </w:pPr>
    </w:p>
    <w:p w14:paraId="534AB91B" w14:textId="181525E2" w:rsidR="00F66767" w:rsidRPr="00F66767" w:rsidRDefault="00F66767" w:rsidP="00F66767">
      <w:pPr>
        <w:spacing w:before="360" w:after="100" w:afterAutospacing="1"/>
        <w:outlineLvl w:val="1"/>
        <w:rPr>
          <w:rFonts w:ascii="Open Sans" w:hAnsi="Open Sans" w:cs="Open Sans"/>
          <w:b/>
          <w:bCs/>
          <w:color w:val="000000"/>
          <w:lang w:eastAsia="en-GB"/>
        </w:rPr>
      </w:pPr>
      <w:r w:rsidRPr="00F66767">
        <w:rPr>
          <w:rFonts w:ascii="Open Sans" w:hAnsi="Open Sans" w:cs="Open Sans"/>
          <w:b/>
          <w:bCs/>
          <w:color w:val="000000"/>
          <w:lang w:eastAsia="en-GB"/>
        </w:rPr>
        <w:lastRenderedPageBreak/>
        <w:t>Election Timetable</w:t>
      </w:r>
    </w:p>
    <w:tbl>
      <w:tblPr>
        <w:tblW w:w="5897" w:type="dxa"/>
        <w:shd w:val="clear" w:color="auto" w:fill="EFEFEC"/>
        <w:tblCellMar>
          <w:top w:w="15" w:type="dxa"/>
          <w:left w:w="15" w:type="dxa"/>
          <w:bottom w:w="15" w:type="dxa"/>
          <w:right w:w="15" w:type="dxa"/>
        </w:tblCellMar>
        <w:tblLook w:val="04A0" w:firstRow="1" w:lastRow="0" w:firstColumn="1" w:lastColumn="0" w:noHBand="0" w:noVBand="1"/>
      </w:tblPr>
      <w:tblGrid>
        <w:gridCol w:w="3304"/>
        <w:gridCol w:w="1698"/>
        <w:gridCol w:w="895"/>
      </w:tblGrid>
      <w:tr w:rsidR="00F66767" w:rsidRPr="00F66767" w14:paraId="77CD69E9" w14:textId="77777777" w:rsidTr="00455C4D">
        <w:trPr>
          <w:tblHeader/>
        </w:trPr>
        <w:tc>
          <w:tcPr>
            <w:tcW w:w="0" w:type="auto"/>
            <w:tcBorders>
              <w:top w:val="single" w:sz="36" w:space="0" w:color="FFFFFF"/>
              <w:left w:val="single" w:sz="36" w:space="0" w:color="FFFFFF"/>
              <w:bottom w:val="single" w:sz="36" w:space="0" w:color="FFFFFF"/>
              <w:right w:val="single" w:sz="36" w:space="0" w:color="FFFFFF"/>
            </w:tcBorders>
            <w:shd w:val="clear" w:color="auto" w:fill="C0C0C0"/>
            <w:tcMar>
              <w:top w:w="180" w:type="dxa"/>
              <w:left w:w="180" w:type="dxa"/>
              <w:bottom w:w="180" w:type="dxa"/>
              <w:right w:w="180" w:type="dxa"/>
            </w:tcMar>
            <w:hideMark/>
          </w:tcPr>
          <w:p w14:paraId="74AC35B2" w14:textId="77777777" w:rsidR="00F66767" w:rsidRPr="00F66767" w:rsidRDefault="00F66767" w:rsidP="00455C4D">
            <w:pPr>
              <w:rPr>
                <w:b/>
                <w:bCs/>
                <w:color w:val="000000"/>
                <w:sz w:val="24"/>
                <w:szCs w:val="24"/>
                <w:lang w:eastAsia="en-GB"/>
              </w:rPr>
            </w:pPr>
            <w:r w:rsidRPr="00F66767">
              <w:rPr>
                <w:b/>
                <w:bCs/>
                <w:color w:val="000000"/>
                <w:sz w:val="24"/>
                <w:szCs w:val="24"/>
                <w:lang w:eastAsia="en-GB"/>
              </w:rPr>
              <w:t>Description</w:t>
            </w:r>
          </w:p>
        </w:tc>
        <w:tc>
          <w:tcPr>
            <w:tcW w:w="0" w:type="auto"/>
            <w:tcBorders>
              <w:top w:val="single" w:sz="36" w:space="0" w:color="FFFFFF"/>
              <w:left w:val="single" w:sz="36" w:space="0" w:color="FFFFFF"/>
              <w:bottom w:val="single" w:sz="36" w:space="0" w:color="FFFFFF"/>
              <w:right w:val="single" w:sz="36" w:space="0" w:color="FFFFFF"/>
            </w:tcBorders>
            <w:shd w:val="clear" w:color="auto" w:fill="C0C0C0"/>
            <w:tcMar>
              <w:top w:w="180" w:type="dxa"/>
              <w:left w:w="180" w:type="dxa"/>
              <w:bottom w:w="180" w:type="dxa"/>
              <w:right w:w="180" w:type="dxa"/>
            </w:tcMar>
            <w:hideMark/>
          </w:tcPr>
          <w:p w14:paraId="0D94D54B" w14:textId="77777777" w:rsidR="00F66767" w:rsidRPr="00F66767" w:rsidRDefault="00F66767" w:rsidP="00455C4D">
            <w:pPr>
              <w:rPr>
                <w:b/>
                <w:bCs/>
                <w:color w:val="000000"/>
                <w:sz w:val="24"/>
                <w:szCs w:val="24"/>
                <w:lang w:eastAsia="en-GB"/>
              </w:rPr>
            </w:pPr>
            <w:r w:rsidRPr="00F66767">
              <w:rPr>
                <w:b/>
                <w:bCs/>
                <w:color w:val="000000"/>
                <w:sz w:val="24"/>
                <w:szCs w:val="24"/>
                <w:lang w:eastAsia="en-GB"/>
              </w:rPr>
              <w:t>Date</w:t>
            </w:r>
          </w:p>
        </w:tc>
        <w:tc>
          <w:tcPr>
            <w:tcW w:w="0" w:type="auto"/>
            <w:tcBorders>
              <w:top w:val="single" w:sz="36" w:space="0" w:color="FFFFFF"/>
              <w:left w:val="single" w:sz="36" w:space="0" w:color="FFFFFF"/>
              <w:bottom w:val="single" w:sz="36" w:space="0" w:color="FFFFFF"/>
              <w:right w:val="single" w:sz="36" w:space="0" w:color="FFFFFF"/>
            </w:tcBorders>
            <w:shd w:val="clear" w:color="auto" w:fill="C0C0C0"/>
            <w:tcMar>
              <w:top w:w="180" w:type="dxa"/>
              <w:left w:w="180" w:type="dxa"/>
              <w:bottom w:w="180" w:type="dxa"/>
              <w:right w:w="180" w:type="dxa"/>
            </w:tcMar>
            <w:hideMark/>
          </w:tcPr>
          <w:p w14:paraId="21C759D1" w14:textId="77777777" w:rsidR="00F66767" w:rsidRPr="00F66767" w:rsidRDefault="00F66767" w:rsidP="00455C4D">
            <w:pPr>
              <w:rPr>
                <w:b/>
                <w:bCs/>
                <w:color w:val="000000"/>
                <w:lang w:eastAsia="en-GB"/>
              </w:rPr>
            </w:pPr>
            <w:r w:rsidRPr="00F66767">
              <w:rPr>
                <w:b/>
                <w:bCs/>
                <w:color w:val="000000"/>
                <w:lang w:eastAsia="en-GB"/>
              </w:rPr>
              <w:t>Time</w:t>
            </w:r>
          </w:p>
        </w:tc>
      </w:tr>
      <w:tr w:rsidR="00F66767" w:rsidRPr="00F66767" w14:paraId="010F1D11"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1E64F852" w14:textId="77777777" w:rsidR="00F66767" w:rsidRPr="00F66767" w:rsidRDefault="00F66767" w:rsidP="00455C4D">
            <w:pPr>
              <w:rPr>
                <w:sz w:val="24"/>
                <w:szCs w:val="24"/>
                <w:lang w:eastAsia="en-GB"/>
              </w:rPr>
            </w:pPr>
            <w:r w:rsidRPr="00F66767">
              <w:rPr>
                <w:sz w:val="24"/>
                <w:szCs w:val="24"/>
                <w:lang w:eastAsia="en-GB"/>
              </w:rPr>
              <w:t>Publication of notice of election (parish and town councils </w:t>
            </w:r>
            <w:r w:rsidRPr="00F66767">
              <w:rPr>
                <w:b/>
                <w:bCs/>
                <w:sz w:val="24"/>
                <w:szCs w:val="24"/>
                <w:lang w:eastAsia="en-GB"/>
              </w:rPr>
              <w:t>only</w:t>
            </w:r>
            <w:r w:rsidRPr="00F66767">
              <w:rPr>
                <w:sz w:val="24"/>
                <w:szCs w:val="24"/>
                <w:lang w:eastAsia="en-GB"/>
              </w:rPr>
              <w:t>)</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22973230" w14:textId="77777777" w:rsidR="00F66767" w:rsidRPr="00F66767" w:rsidRDefault="00F66767" w:rsidP="00455C4D">
            <w:pPr>
              <w:rPr>
                <w:sz w:val="24"/>
                <w:szCs w:val="24"/>
                <w:lang w:eastAsia="en-GB"/>
              </w:rPr>
            </w:pPr>
            <w:r w:rsidRPr="00F66767">
              <w:rPr>
                <w:sz w:val="24"/>
                <w:szCs w:val="24"/>
                <w:lang w:eastAsia="en-GB"/>
              </w:rPr>
              <w:t>Thursday 16 March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1D6D3175" w14:textId="77777777" w:rsidR="00F66767" w:rsidRPr="00F66767" w:rsidRDefault="00F66767" w:rsidP="00455C4D">
            <w:pPr>
              <w:rPr>
                <w:lang w:eastAsia="en-GB"/>
              </w:rPr>
            </w:pPr>
            <w:r w:rsidRPr="00F66767">
              <w:rPr>
                <w:lang w:eastAsia="en-GB"/>
              </w:rPr>
              <w:t> </w:t>
            </w:r>
          </w:p>
        </w:tc>
      </w:tr>
      <w:tr w:rsidR="00F66767" w:rsidRPr="00F66767" w14:paraId="2130E3B9"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3BDAB432" w14:textId="77777777" w:rsidR="00F66767" w:rsidRPr="00F66767" w:rsidRDefault="00F66767" w:rsidP="00455C4D">
            <w:pPr>
              <w:rPr>
                <w:sz w:val="24"/>
                <w:szCs w:val="24"/>
                <w:lang w:eastAsia="en-GB"/>
              </w:rPr>
            </w:pPr>
            <w:r w:rsidRPr="00F66767">
              <w:rPr>
                <w:sz w:val="24"/>
                <w:szCs w:val="24"/>
                <w:lang w:eastAsia="en-GB"/>
              </w:rPr>
              <w:t>Publication of notice of election (district councils </w:t>
            </w:r>
            <w:r w:rsidRPr="00F66767">
              <w:rPr>
                <w:b/>
                <w:bCs/>
                <w:sz w:val="24"/>
                <w:szCs w:val="24"/>
                <w:lang w:eastAsia="en-GB"/>
              </w:rPr>
              <w:t>only</w:t>
            </w:r>
            <w:r w:rsidRPr="00F66767">
              <w:rPr>
                <w:sz w:val="24"/>
                <w:szCs w:val="24"/>
                <w:lang w:eastAsia="en-GB"/>
              </w:rPr>
              <w:t>)</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503FC3A5" w14:textId="77777777" w:rsidR="00F66767" w:rsidRPr="00F66767" w:rsidRDefault="00F66767" w:rsidP="00455C4D">
            <w:pPr>
              <w:rPr>
                <w:sz w:val="24"/>
                <w:szCs w:val="24"/>
                <w:lang w:eastAsia="en-GB"/>
              </w:rPr>
            </w:pPr>
            <w:r w:rsidRPr="00F66767">
              <w:rPr>
                <w:sz w:val="24"/>
                <w:szCs w:val="24"/>
                <w:lang w:eastAsia="en-GB"/>
              </w:rPr>
              <w:t>Thursday 23 March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3941824F" w14:textId="77777777" w:rsidR="00F66767" w:rsidRPr="00F66767" w:rsidRDefault="00F66767" w:rsidP="00455C4D">
            <w:pPr>
              <w:rPr>
                <w:lang w:eastAsia="en-GB"/>
              </w:rPr>
            </w:pPr>
            <w:r w:rsidRPr="00F66767">
              <w:rPr>
                <w:lang w:eastAsia="en-GB"/>
              </w:rPr>
              <w:t> </w:t>
            </w:r>
          </w:p>
        </w:tc>
      </w:tr>
      <w:tr w:rsidR="00F66767" w:rsidRPr="00F66767" w14:paraId="12BA809A"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6B9CED92" w14:textId="452A6D17" w:rsidR="00F66767" w:rsidRPr="00F66767" w:rsidRDefault="00F66767" w:rsidP="00455C4D">
            <w:pPr>
              <w:rPr>
                <w:sz w:val="24"/>
                <w:szCs w:val="24"/>
                <w:lang w:eastAsia="en-GB"/>
              </w:rPr>
            </w:pPr>
            <w:r w:rsidRPr="00F66767">
              <w:rPr>
                <w:sz w:val="24"/>
                <w:szCs w:val="24"/>
                <w:lang w:eastAsia="en-GB"/>
              </w:rPr>
              <w:t>Deadline for delivery of nomination papers (</w:t>
            </w:r>
            <w:r w:rsidRPr="00F66767">
              <w:rPr>
                <w:b/>
                <w:bCs/>
                <w:sz w:val="24"/>
                <w:szCs w:val="24"/>
                <w:lang w:eastAsia="en-GB"/>
              </w:rPr>
              <w:t>all</w:t>
            </w:r>
            <w:r w:rsidR="00576157">
              <w:rPr>
                <w:b/>
                <w:bCs/>
                <w:sz w:val="24"/>
                <w:szCs w:val="24"/>
                <w:lang w:eastAsia="en-GB"/>
              </w:rPr>
              <w:t xml:space="preserve"> </w:t>
            </w:r>
            <w:r w:rsidRPr="00F66767">
              <w:rPr>
                <w:sz w:val="24"/>
                <w:szCs w:val="24"/>
                <w:lang w:eastAsia="en-GB"/>
              </w:rPr>
              <w:t>elections)</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7E52F12C" w14:textId="77777777" w:rsidR="00F66767" w:rsidRPr="00F66767" w:rsidRDefault="00F66767" w:rsidP="00455C4D">
            <w:pPr>
              <w:rPr>
                <w:sz w:val="24"/>
                <w:szCs w:val="24"/>
                <w:lang w:eastAsia="en-GB"/>
              </w:rPr>
            </w:pPr>
            <w:r w:rsidRPr="00F66767">
              <w:rPr>
                <w:sz w:val="24"/>
                <w:szCs w:val="24"/>
                <w:lang w:eastAsia="en-GB"/>
              </w:rPr>
              <w:t>Tuesday 4 April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4EFB1DFE" w14:textId="77777777" w:rsidR="00F66767" w:rsidRPr="00F66767" w:rsidRDefault="00F66767" w:rsidP="00455C4D">
            <w:pPr>
              <w:rPr>
                <w:lang w:eastAsia="en-GB"/>
              </w:rPr>
            </w:pPr>
            <w:r w:rsidRPr="00F66767">
              <w:rPr>
                <w:lang w:eastAsia="en-GB"/>
              </w:rPr>
              <w:t>4pm</w:t>
            </w:r>
          </w:p>
        </w:tc>
      </w:tr>
      <w:tr w:rsidR="00F66767" w:rsidRPr="00F66767" w14:paraId="421462CB"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17E459EE" w14:textId="07A7D52A" w:rsidR="00F66767" w:rsidRPr="00F66767" w:rsidRDefault="00F66767" w:rsidP="00455C4D">
            <w:pPr>
              <w:rPr>
                <w:sz w:val="24"/>
                <w:szCs w:val="24"/>
                <w:lang w:eastAsia="en-GB"/>
              </w:rPr>
            </w:pPr>
            <w:r w:rsidRPr="00F66767">
              <w:rPr>
                <w:sz w:val="24"/>
                <w:szCs w:val="24"/>
                <w:lang w:eastAsia="en-GB"/>
              </w:rPr>
              <w:t>Deadline for withdrawal of nominations (</w:t>
            </w:r>
            <w:r w:rsidRPr="00F66767">
              <w:rPr>
                <w:b/>
                <w:bCs/>
                <w:sz w:val="24"/>
                <w:szCs w:val="24"/>
                <w:lang w:eastAsia="en-GB"/>
              </w:rPr>
              <w:t>all</w:t>
            </w:r>
            <w:r w:rsidR="00576157">
              <w:rPr>
                <w:b/>
                <w:bCs/>
                <w:sz w:val="24"/>
                <w:szCs w:val="24"/>
                <w:lang w:eastAsia="en-GB"/>
              </w:rPr>
              <w:t xml:space="preserve"> </w:t>
            </w:r>
            <w:r w:rsidRPr="00F66767">
              <w:rPr>
                <w:sz w:val="24"/>
                <w:szCs w:val="24"/>
                <w:lang w:eastAsia="en-GB"/>
              </w:rPr>
              <w:t>elections)</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2E5ACBF7" w14:textId="77777777" w:rsidR="00F66767" w:rsidRPr="00F66767" w:rsidRDefault="00F66767" w:rsidP="00455C4D">
            <w:pPr>
              <w:rPr>
                <w:sz w:val="24"/>
                <w:szCs w:val="24"/>
                <w:lang w:eastAsia="en-GB"/>
              </w:rPr>
            </w:pPr>
            <w:r w:rsidRPr="00F66767">
              <w:rPr>
                <w:sz w:val="24"/>
                <w:szCs w:val="24"/>
                <w:lang w:eastAsia="en-GB"/>
              </w:rPr>
              <w:t>Tuesday 4 April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6C4F87AA" w14:textId="77777777" w:rsidR="00F66767" w:rsidRPr="00F66767" w:rsidRDefault="00F66767" w:rsidP="00455C4D">
            <w:pPr>
              <w:rPr>
                <w:lang w:eastAsia="en-GB"/>
              </w:rPr>
            </w:pPr>
            <w:r w:rsidRPr="00F66767">
              <w:rPr>
                <w:lang w:eastAsia="en-GB"/>
              </w:rPr>
              <w:t>4pm</w:t>
            </w:r>
          </w:p>
        </w:tc>
      </w:tr>
      <w:tr w:rsidR="00F66767" w:rsidRPr="00F66767" w14:paraId="3320858D"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231EDE17" w14:textId="77777777" w:rsidR="00F66767" w:rsidRPr="00F66767" w:rsidRDefault="00F66767" w:rsidP="00455C4D">
            <w:pPr>
              <w:rPr>
                <w:sz w:val="24"/>
                <w:szCs w:val="24"/>
                <w:lang w:eastAsia="en-GB"/>
              </w:rPr>
            </w:pPr>
            <w:r w:rsidRPr="00F66767">
              <w:rPr>
                <w:sz w:val="24"/>
                <w:szCs w:val="24"/>
                <w:lang w:eastAsia="en-GB"/>
              </w:rPr>
              <w:t>Deadline for appointment of election agents (</w:t>
            </w:r>
            <w:r w:rsidRPr="00F66767">
              <w:rPr>
                <w:b/>
                <w:bCs/>
                <w:sz w:val="24"/>
                <w:szCs w:val="24"/>
                <w:lang w:eastAsia="en-GB"/>
              </w:rPr>
              <w:t>all</w:t>
            </w:r>
            <w:r w:rsidRPr="00F66767">
              <w:rPr>
                <w:sz w:val="24"/>
                <w:szCs w:val="24"/>
                <w:lang w:eastAsia="en-GB"/>
              </w:rPr>
              <w:t> elections)</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723AD1BF" w14:textId="77777777" w:rsidR="00F66767" w:rsidRPr="00F66767" w:rsidRDefault="00F66767" w:rsidP="00455C4D">
            <w:pPr>
              <w:rPr>
                <w:sz w:val="24"/>
                <w:szCs w:val="24"/>
                <w:lang w:eastAsia="en-GB"/>
              </w:rPr>
            </w:pPr>
            <w:r w:rsidRPr="00F66767">
              <w:rPr>
                <w:sz w:val="24"/>
                <w:szCs w:val="24"/>
                <w:lang w:eastAsia="en-GB"/>
              </w:rPr>
              <w:t>Tuesday 4 April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558D91D5" w14:textId="77777777" w:rsidR="00F66767" w:rsidRPr="00F66767" w:rsidRDefault="00F66767" w:rsidP="00455C4D">
            <w:pPr>
              <w:rPr>
                <w:lang w:eastAsia="en-GB"/>
              </w:rPr>
            </w:pPr>
            <w:r w:rsidRPr="00F66767">
              <w:rPr>
                <w:lang w:eastAsia="en-GB"/>
              </w:rPr>
              <w:t>4pm</w:t>
            </w:r>
          </w:p>
        </w:tc>
      </w:tr>
      <w:tr w:rsidR="00F66767" w:rsidRPr="00F66767" w14:paraId="3CDF3A9F"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01B03EA7" w14:textId="77777777" w:rsidR="00F66767" w:rsidRPr="00F66767" w:rsidRDefault="00F66767" w:rsidP="00455C4D">
            <w:pPr>
              <w:rPr>
                <w:sz w:val="24"/>
                <w:szCs w:val="24"/>
                <w:lang w:eastAsia="en-GB"/>
              </w:rPr>
            </w:pPr>
            <w:r w:rsidRPr="00F66767">
              <w:rPr>
                <w:sz w:val="24"/>
                <w:szCs w:val="24"/>
                <w:lang w:eastAsia="en-GB"/>
              </w:rPr>
              <w:t>Publication of statement of persons nominated (</w:t>
            </w:r>
            <w:r w:rsidRPr="00F66767">
              <w:rPr>
                <w:b/>
                <w:bCs/>
                <w:sz w:val="24"/>
                <w:szCs w:val="24"/>
                <w:lang w:eastAsia="en-GB"/>
              </w:rPr>
              <w:t>all</w:t>
            </w:r>
            <w:r w:rsidRPr="00F66767">
              <w:rPr>
                <w:sz w:val="24"/>
                <w:szCs w:val="24"/>
                <w:lang w:eastAsia="en-GB"/>
              </w:rPr>
              <w:t> elections)</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61604AA2" w14:textId="77777777" w:rsidR="00F66767" w:rsidRPr="00F66767" w:rsidRDefault="00F66767" w:rsidP="00455C4D">
            <w:pPr>
              <w:rPr>
                <w:sz w:val="24"/>
                <w:szCs w:val="24"/>
                <w:lang w:eastAsia="en-GB"/>
              </w:rPr>
            </w:pPr>
            <w:r w:rsidRPr="00F66767">
              <w:rPr>
                <w:sz w:val="24"/>
                <w:szCs w:val="24"/>
                <w:lang w:eastAsia="en-GB"/>
              </w:rPr>
              <w:t>Wednesday 5 April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461C0B03" w14:textId="77777777" w:rsidR="00F66767" w:rsidRPr="00F66767" w:rsidRDefault="00F66767" w:rsidP="00455C4D">
            <w:pPr>
              <w:rPr>
                <w:lang w:eastAsia="en-GB"/>
              </w:rPr>
            </w:pPr>
            <w:r w:rsidRPr="00F66767">
              <w:rPr>
                <w:lang w:eastAsia="en-GB"/>
              </w:rPr>
              <w:t>4pm</w:t>
            </w:r>
          </w:p>
        </w:tc>
      </w:tr>
      <w:tr w:rsidR="00F66767" w:rsidRPr="00F66767" w14:paraId="73CBB7C3"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5AD8B901" w14:textId="77777777" w:rsidR="00F66767" w:rsidRPr="00F66767" w:rsidRDefault="00F66767" w:rsidP="00455C4D">
            <w:pPr>
              <w:rPr>
                <w:sz w:val="24"/>
                <w:szCs w:val="24"/>
                <w:lang w:eastAsia="en-GB"/>
              </w:rPr>
            </w:pPr>
            <w:r w:rsidRPr="00F66767">
              <w:rPr>
                <w:sz w:val="24"/>
                <w:szCs w:val="24"/>
                <w:lang w:eastAsia="en-GB"/>
              </w:rPr>
              <w:t>Deadline for receiving applications for registration</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473E53FF" w14:textId="77777777" w:rsidR="00F66767" w:rsidRPr="00F66767" w:rsidRDefault="00F66767" w:rsidP="00455C4D">
            <w:pPr>
              <w:rPr>
                <w:sz w:val="24"/>
                <w:szCs w:val="24"/>
                <w:lang w:eastAsia="en-GB"/>
              </w:rPr>
            </w:pPr>
            <w:r w:rsidRPr="00F66767">
              <w:rPr>
                <w:sz w:val="24"/>
                <w:szCs w:val="24"/>
                <w:lang w:eastAsia="en-GB"/>
              </w:rPr>
              <w:t>Monday 17 April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3D294869" w14:textId="77777777" w:rsidR="00F66767" w:rsidRPr="00F66767" w:rsidRDefault="00F66767" w:rsidP="00455C4D">
            <w:pPr>
              <w:rPr>
                <w:lang w:eastAsia="en-GB"/>
              </w:rPr>
            </w:pPr>
            <w:r w:rsidRPr="00F66767">
              <w:rPr>
                <w:lang w:eastAsia="en-GB"/>
              </w:rPr>
              <w:t> </w:t>
            </w:r>
          </w:p>
        </w:tc>
      </w:tr>
      <w:tr w:rsidR="00F66767" w:rsidRPr="00F66767" w14:paraId="48BB63B2"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6955A8F3" w14:textId="77777777" w:rsidR="00F66767" w:rsidRPr="00F66767" w:rsidRDefault="00F66767" w:rsidP="00455C4D">
            <w:pPr>
              <w:rPr>
                <w:sz w:val="24"/>
                <w:szCs w:val="24"/>
                <w:lang w:eastAsia="en-GB"/>
              </w:rPr>
            </w:pPr>
            <w:r w:rsidRPr="00F66767">
              <w:rPr>
                <w:sz w:val="24"/>
                <w:szCs w:val="24"/>
                <w:lang w:eastAsia="en-GB"/>
              </w:rPr>
              <w:t>Deadline for receiving new postal vote and postal proxy applications, and for changes to existing postal or proxy votes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163F6EE3" w14:textId="77777777" w:rsidR="00F66767" w:rsidRPr="00F66767" w:rsidRDefault="00F66767" w:rsidP="00455C4D">
            <w:pPr>
              <w:rPr>
                <w:sz w:val="24"/>
                <w:szCs w:val="24"/>
                <w:lang w:eastAsia="en-GB"/>
              </w:rPr>
            </w:pPr>
            <w:r w:rsidRPr="00F66767">
              <w:rPr>
                <w:sz w:val="24"/>
                <w:szCs w:val="24"/>
                <w:lang w:eastAsia="en-GB"/>
              </w:rPr>
              <w:t>Tuesday 18 April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1A8DB091" w14:textId="77777777" w:rsidR="00F66767" w:rsidRPr="00F66767" w:rsidRDefault="00F66767" w:rsidP="00455C4D">
            <w:pPr>
              <w:rPr>
                <w:lang w:eastAsia="en-GB"/>
              </w:rPr>
            </w:pPr>
            <w:r w:rsidRPr="00F66767">
              <w:rPr>
                <w:lang w:eastAsia="en-GB"/>
              </w:rPr>
              <w:t>5pm</w:t>
            </w:r>
          </w:p>
        </w:tc>
      </w:tr>
      <w:tr w:rsidR="00F66767" w:rsidRPr="00F66767" w14:paraId="4F0C1ED8"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57EC8645" w14:textId="77777777" w:rsidR="00F66767" w:rsidRPr="00F66767" w:rsidRDefault="00F66767" w:rsidP="00455C4D">
            <w:pPr>
              <w:rPr>
                <w:sz w:val="24"/>
                <w:szCs w:val="24"/>
                <w:lang w:eastAsia="en-GB"/>
              </w:rPr>
            </w:pPr>
            <w:r w:rsidRPr="00F66767">
              <w:rPr>
                <w:sz w:val="24"/>
                <w:szCs w:val="24"/>
                <w:lang w:eastAsia="en-GB"/>
              </w:rPr>
              <w:t>Publication of notice of poll (</w:t>
            </w:r>
            <w:r w:rsidRPr="00F66767">
              <w:rPr>
                <w:b/>
                <w:bCs/>
                <w:sz w:val="24"/>
                <w:szCs w:val="24"/>
                <w:lang w:eastAsia="en-GB"/>
              </w:rPr>
              <w:t>all</w:t>
            </w:r>
            <w:r w:rsidRPr="00F66767">
              <w:rPr>
                <w:sz w:val="24"/>
                <w:szCs w:val="24"/>
                <w:lang w:eastAsia="en-GB"/>
              </w:rPr>
              <w:t> elections)</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27E7E068" w14:textId="77777777" w:rsidR="00F66767" w:rsidRPr="00F66767" w:rsidRDefault="00F66767" w:rsidP="00455C4D">
            <w:pPr>
              <w:rPr>
                <w:sz w:val="24"/>
                <w:szCs w:val="24"/>
                <w:lang w:eastAsia="en-GB"/>
              </w:rPr>
            </w:pPr>
            <w:r w:rsidRPr="00F66767">
              <w:rPr>
                <w:sz w:val="24"/>
                <w:szCs w:val="24"/>
                <w:lang w:eastAsia="en-GB"/>
              </w:rPr>
              <w:t>Tuesday 25 April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0598B95F" w14:textId="77777777" w:rsidR="00F66767" w:rsidRPr="00F66767" w:rsidRDefault="00F66767" w:rsidP="00455C4D">
            <w:pPr>
              <w:rPr>
                <w:lang w:eastAsia="en-GB"/>
              </w:rPr>
            </w:pPr>
            <w:r w:rsidRPr="00F66767">
              <w:rPr>
                <w:lang w:eastAsia="en-GB"/>
              </w:rPr>
              <w:t> </w:t>
            </w:r>
          </w:p>
        </w:tc>
      </w:tr>
      <w:tr w:rsidR="00F66767" w:rsidRPr="00F66767" w14:paraId="42BB4FFE"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1F081A30" w14:textId="77777777" w:rsidR="00F66767" w:rsidRPr="00F66767" w:rsidRDefault="00F66767" w:rsidP="00455C4D">
            <w:pPr>
              <w:rPr>
                <w:sz w:val="24"/>
                <w:szCs w:val="24"/>
                <w:lang w:eastAsia="en-GB"/>
              </w:rPr>
            </w:pPr>
            <w:r w:rsidRPr="00F66767">
              <w:rPr>
                <w:sz w:val="24"/>
                <w:szCs w:val="24"/>
                <w:lang w:eastAsia="en-GB"/>
              </w:rPr>
              <w:t>Deadline for receiving new applications to vote by proxy (</w:t>
            </w:r>
            <w:r w:rsidRPr="00F66767">
              <w:rPr>
                <w:b/>
                <w:bCs/>
                <w:sz w:val="24"/>
                <w:szCs w:val="24"/>
                <w:lang w:eastAsia="en-GB"/>
              </w:rPr>
              <w:t>not</w:t>
            </w:r>
            <w:r w:rsidRPr="00F66767">
              <w:rPr>
                <w:sz w:val="24"/>
                <w:szCs w:val="24"/>
                <w:lang w:eastAsia="en-GB"/>
              </w:rPr>
              <w:t> postal proxy or emergency proxy)</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14E1757D" w14:textId="77777777" w:rsidR="00F66767" w:rsidRPr="00F66767" w:rsidRDefault="00F66767" w:rsidP="00455C4D">
            <w:pPr>
              <w:rPr>
                <w:sz w:val="24"/>
                <w:szCs w:val="24"/>
                <w:lang w:eastAsia="en-GB"/>
              </w:rPr>
            </w:pPr>
            <w:r w:rsidRPr="00F66767">
              <w:rPr>
                <w:sz w:val="24"/>
                <w:szCs w:val="24"/>
                <w:lang w:eastAsia="en-GB"/>
              </w:rPr>
              <w:t>Tuesday 25 April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2864EBEB" w14:textId="77777777" w:rsidR="00F66767" w:rsidRPr="00F66767" w:rsidRDefault="00F66767" w:rsidP="00455C4D">
            <w:pPr>
              <w:rPr>
                <w:lang w:eastAsia="en-GB"/>
              </w:rPr>
            </w:pPr>
            <w:r w:rsidRPr="00F66767">
              <w:rPr>
                <w:lang w:eastAsia="en-GB"/>
              </w:rPr>
              <w:t>5pm</w:t>
            </w:r>
          </w:p>
        </w:tc>
      </w:tr>
      <w:tr w:rsidR="00F66767" w:rsidRPr="00F66767" w14:paraId="1516E41E"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26F890E7" w14:textId="77777777" w:rsidR="00F66767" w:rsidRPr="00F66767" w:rsidRDefault="00F66767" w:rsidP="00455C4D">
            <w:pPr>
              <w:rPr>
                <w:sz w:val="24"/>
                <w:szCs w:val="24"/>
                <w:lang w:eastAsia="en-GB"/>
              </w:rPr>
            </w:pPr>
            <w:r w:rsidRPr="00F66767">
              <w:rPr>
                <w:sz w:val="24"/>
                <w:szCs w:val="24"/>
                <w:lang w:eastAsia="en-GB"/>
              </w:rPr>
              <w:lastRenderedPageBreak/>
              <w:t>Deadline for receiving new applications for Voter Authority Certificates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28DBA84A" w14:textId="77777777" w:rsidR="00F66767" w:rsidRPr="00F66767" w:rsidRDefault="00F66767" w:rsidP="00455C4D">
            <w:pPr>
              <w:rPr>
                <w:sz w:val="24"/>
                <w:szCs w:val="24"/>
                <w:lang w:eastAsia="en-GB"/>
              </w:rPr>
            </w:pPr>
            <w:r w:rsidRPr="00F66767">
              <w:rPr>
                <w:sz w:val="24"/>
                <w:szCs w:val="24"/>
                <w:lang w:eastAsia="en-GB"/>
              </w:rPr>
              <w:t>Tuesday 25 April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0DD3E578" w14:textId="77777777" w:rsidR="00F66767" w:rsidRPr="00F66767" w:rsidRDefault="00F66767" w:rsidP="00455C4D">
            <w:pPr>
              <w:rPr>
                <w:lang w:eastAsia="en-GB"/>
              </w:rPr>
            </w:pPr>
            <w:r w:rsidRPr="00F66767">
              <w:rPr>
                <w:lang w:eastAsia="en-GB"/>
              </w:rPr>
              <w:t>5pm</w:t>
            </w:r>
          </w:p>
        </w:tc>
      </w:tr>
      <w:tr w:rsidR="00F66767" w:rsidRPr="00F66767" w14:paraId="2D55E952"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2A3A1D3B" w14:textId="77777777" w:rsidR="00F66767" w:rsidRPr="00F66767" w:rsidRDefault="00F66767" w:rsidP="00455C4D">
            <w:pPr>
              <w:rPr>
                <w:sz w:val="24"/>
                <w:szCs w:val="24"/>
                <w:lang w:eastAsia="en-GB"/>
              </w:rPr>
            </w:pPr>
            <w:r w:rsidRPr="00F66767">
              <w:rPr>
                <w:sz w:val="24"/>
                <w:szCs w:val="24"/>
                <w:lang w:eastAsia="en-GB"/>
              </w:rPr>
              <w:t>Deadline for notification of appointment of polling and counting agents</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12801B1B" w14:textId="77777777" w:rsidR="00F66767" w:rsidRPr="00F66767" w:rsidRDefault="00F66767" w:rsidP="00455C4D">
            <w:pPr>
              <w:rPr>
                <w:sz w:val="24"/>
                <w:szCs w:val="24"/>
                <w:lang w:eastAsia="en-GB"/>
              </w:rPr>
            </w:pPr>
            <w:r w:rsidRPr="00F66767">
              <w:rPr>
                <w:sz w:val="24"/>
                <w:szCs w:val="24"/>
                <w:lang w:eastAsia="en-GB"/>
              </w:rPr>
              <w:t>Wednesday 26 April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579C96E6" w14:textId="77777777" w:rsidR="00F66767" w:rsidRPr="00F66767" w:rsidRDefault="00F66767" w:rsidP="00455C4D">
            <w:pPr>
              <w:rPr>
                <w:lang w:eastAsia="en-GB"/>
              </w:rPr>
            </w:pPr>
            <w:r w:rsidRPr="00F66767">
              <w:rPr>
                <w:lang w:eastAsia="en-GB"/>
              </w:rPr>
              <w:t> </w:t>
            </w:r>
          </w:p>
        </w:tc>
      </w:tr>
      <w:tr w:rsidR="00F66767" w:rsidRPr="00F66767" w14:paraId="365758D4"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53E4BA9E" w14:textId="77777777" w:rsidR="00F66767" w:rsidRPr="00F66767" w:rsidRDefault="00F66767" w:rsidP="00455C4D">
            <w:pPr>
              <w:rPr>
                <w:sz w:val="24"/>
                <w:szCs w:val="24"/>
                <w:lang w:eastAsia="en-GB"/>
              </w:rPr>
            </w:pPr>
            <w:r w:rsidRPr="00F66767">
              <w:rPr>
                <w:sz w:val="24"/>
                <w:szCs w:val="24"/>
                <w:lang w:eastAsia="en-GB"/>
              </w:rPr>
              <w:t>First date that electors can apply for a replacement for lost postal votes </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08D81259" w14:textId="77777777" w:rsidR="00F66767" w:rsidRPr="00F66767" w:rsidRDefault="00F66767" w:rsidP="00455C4D">
            <w:pPr>
              <w:rPr>
                <w:sz w:val="24"/>
                <w:szCs w:val="24"/>
                <w:lang w:eastAsia="en-GB"/>
              </w:rPr>
            </w:pPr>
            <w:r w:rsidRPr="00F66767">
              <w:rPr>
                <w:sz w:val="24"/>
                <w:szCs w:val="24"/>
                <w:lang w:eastAsia="en-GB"/>
              </w:rPr>
              <w:t>Thursday 27 April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644496BA" w14:textId="77777777" w:rsidR="00F66767" w:rsidRPr="00F66767" w:rsidRDefault="00F66767" w:rsidP="00455C4D">
            <w:pPr>
              <w:rPr>
                <w:lang w:eastAsia="en-GB"/>
              </w:rPr>
            </w:pPr>
            <w:r w:rsidRPr="00F66767">
              <w:rPr>
                <w:lang w:eastAsia="en-GB"/>
              </w:rPr>
              <w:t> </w:t>
            </w:r>
          </w:p>
        </w:tc>
      </w:tr>
      <w:tr w:rsidR="00F66767" w:rsidRPr="00F66767" w14:paraId="1AAB00FF"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4FF78F23" w14:textId="77777777" w:rsidR="00F66767" w:rsidRPr="00F66767" w:rsidRDefault="00F66767" w:rsidP="00455C4D">
            <w:pPr>
              <w:rPr>
                <w:sz w:val="24"/>
                <w:szCs w:val="24"/>
                <w:lang w:eastAsia="en-GB"/>
              </w:rPr>
            </w:pPr>
            <w:r w:rsidRPr="00F66767">
              <w:rPr>
                <w:sz w:val="24"/>
                <w:szCs w:val="24"/>
                <w:lang w:eastAsia="en-GB"/>
              </w:rPr>
              <w:t>Day of poll</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673B0E8D" w14:textId="77777777" w:rsidR="00F66767" w:rsidRPr="00F66767" w:rsidRDefault="00F66767" w:rsidP="00455C4D">
            <w:pPr>
              <w:rPr>
                <w:sz w:val="24"/>
                <w:szCs w:val="24"/>
                <w:lang w:eastAsia="en-GB"/>
              </w:rPr>
            </w:pPr>
            <w:r w:rsidRPr="00F66767">
              <w:rPr>
                <w:sz w:val="24"/>
                <w:szCs w:val="24"/>
                <w:lang w:eastAsia="en-GB"/>
              </w:rPr>
              <w:t>Thursday 4 May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5FAA1315" w14:textId="77777777" w:rsidR="00F66767" w:rsidRPr="00F66767" w:rsidRDefault="00F66767" w:rsidP="00455C4D">
            <w:pPr>
              <w:rPr>
                <w:lang w:eastAsia="en-GB"/>
              </w:rPr>
            </w:pPr>
            <w:r w:rsidRPr="00F66767">
              <w:rPr>
                <w:lang w:eastAsia="en-GB"/>
              </w:rPr>
              <w:t>7am - 10pm</w:t>
            </w:r>
          </w:p>
        </w:tc>
      </w:tr>
      <w:tr w:rsidR="00F66767" w:rsidRPr="00F66767" w14:paraId="1DFE8F4B"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2D51ED7C" w14:textId="77777777" w:rsidR="00F66767" w:rsidRPr="00F66767" w:rsidRDefault="00F66767" w:rsidP="00455C4D">
            <w:pPr>
              <w:rPr>
                <w:sz w:val="24"/>
                <w:szCs w:val="24"/>
                <w:lang w:eastAsia="en-GB"/>
              </w:rPr>
            </w:pPr>
            <w:r w:rsidRPr="00F66767">
              <w:rPr>
                <w:sz w:val="24"/>
                <w:szCs w:val="24"/>
                <w:lang w:eastAsia="en-GB"/>
              </w:rPr>
              <w:t>Deadline for emergency proxy applications</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3B108663" w14:textId="77777777" w:rsidR="00F66767" w:rsidRPr="00F66767" w:rsidRDefault="00F66767" w:rsidP="00455C4D">
            <w:pPr>
              <w:rPr>
                <w:sz w:val="24"/>
                <w:szCs w:val="24"/>
                <w:lang w:eastAsia="en-GB"/>
              </w:rPr>
            </w:pPr>
            <w:r w:rsidRPr="00F66767">
              <w:rPr>
                <w:sz w:val="24"/>
                <w:szCs w:val="24"/>
                <w:lang w:eastAsia="en-GB"/>
              </w:rPr>
              <w:t>Thursday 4 May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040063BA" w14:textId="77777777" w:rsidR="00F66767" w:rsidRPr="00F66767" w:rsidRDefault="00F66767" w:rsidP="00455C4D">
            <w:pPr>
              <w:rPr>
                <w:lang w:eastAsia="en-GB"/>
              </w:rPr>
            </w:pPr>
            <w:r w:rsidRPr="00F66767">
              <w:rPr>
                <w:lang w:eastAsia="en-GB"/>
              </w:rPr>
              <w:t>5pm</w:t>
            </w:r>
          </w:p>
        </w:tc>
      </w:tr>
      <w:tr w:rsidR="00F66767" w:rsidRPr="00F66767" w14:paraId="3E28BA53"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49CBF6FA" w14:textId="77777777" w:rsidR="00F66767" w:rsidRPr="00F66767" w:rsidRDefault="00F66767" w:rsidP="00455C4D">
            <w:pPr>
              <w:rPr>
                <w:sz w:val="24"/>
                <w:szCs w:val="24"/>
                <w:lang w:eastAsia="en-GB"/>
              </w:rPr>
            </w:pPr>
            <w:r w:rsidRPr="00F66767">
              <w:rPr>
                <w:sz w:val="24"/>
                <w:szCs w:val="24"/>
                <w:lang w:eastAsia="en-GB"/>
              </w:rPr>
              <w:t>Last time that electors can apply for a replacement for spoilt or lost postal votes</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30CEC0A5" w14:textId="77777777" w:rsidR="00F66767" w:rsidRPr="00F66767" w:rsidRDefault="00F66767" w:rsidP="00455C4D">
            <w:pPr>
              <w:rPr>
                <w:sz w:val="24"/>
                <w:szCs w:val="24"/>
                <w:lang w:eastAsia="en-GB"/>
              </w:rPr>
            </w:pPr>
            <w:r w:rsidRPr="00F66767">
              <w:rPr>
                <w:sz w:val="24"/>
                <w:szCs w:val="24"/>
                <w:lang w:eastAsia="en-GB"/>
              </w:rPr>
              <w:t>Thursday 4 May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06C13C08" w14:textId="77777777" w:rsidR="00F66767" w:rsidRPr="00F66767" w:rsidRDefault="00F66767" w:rsidP="00455C4D">
            <w:pPr>
              <w:rPr>
                <w:lang w:eastAsia="en-GB"/>
              </w:rPr>
            </w:pPr>
            <w:r w:rsidRPr="00F66767">
              <w:rPr>
                <w:lang w:eastAsia="en-GB"/>
              </w:rPr>
              <w:t>5pm</w:t>
            </w:r>
          </w:p>
        </w:tc>
      </w:tr>
      <w:tr w:rsidR="00F66767" w:rsidRPr="00F66767" w14:paraId="2B2C8BD2"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3B80DD91" w14:textId="77777777" w:rsidR="00F66767" w:rsidRPr="00F66767" w:rsidRDefault="00F66767" w:rsidP="00455C4D">
            <w:pPr>
              <w:rPr>
                <w:sz w:val="24"/>
                <w:szCs w:val="24"/>
                <w:lang w:eastAsia="en-GB"/>
              </w:rPr>
            </w:pPr>
            <w:r w:rsidRPr="00F66767">
              <w:rPr>
                <w:sz w:val="24"/>
                <w:szCs w:val="24"/>
                <w:lang w:eastAsia="en-GB"/>
              </w:rPr>
              <w:t>Verification</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59C0CE3A" w14:textId="77777777" w:rsidR="00F66767" w:rsidRPr="00F66767" w:rsidRDefault="00F66767" w:rsidP="00455C4D">
            <w:pPr>
              <w:rPr>
                <w:sz w:val="24"/>
                <w:szCs w:val="24"/>
                <w:lang w:eastAsia="en-GB"/>
              </w:rPr>
            </w:pPr>
            <w:r w:rsidRPr="00F66767">
              <w:rPr>
                <w:sz w:val="24"/>
                <w:szCs w:val="24"/>
                <w:lang w:eastAsia="en-GB"/>
              </w:rPr>
              <w:t>Thursday 4 May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54B47D02" w14:textId="77777777" w:rsidR="00F66767" w:rsidRPr="00F66767" w:rsidRDefault="00F66767" w:rsidP="00455C4D">
            <w:pPr>
              <w:rPr>
                <w:lang w:eastAsia="en-GB"/>
              </w:rPr>
            </w:pPr>
            <w:r w:rsidRPr="00F66767">
              <w:rPr>
                <w:lang w:eastAsia="en-GB"/>
              </w:rPr>
              <w:t> </w:t>
            </w:r>
          </w:p>
        </w:tc>
      </w:tr>
      <w:tr w:rsidR="00F66767" w:rsidRPr="00F66767" w14:paraId="54AECAA0"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66FCC5D0" w14:textId="77777777" w:rsidR="00F66767" w:rsidRPr="00F66767" w:rsidRDefault="00F66767" w:rsidP="00455C4D">
            <w:pPr>
              <w:rPr>
                <w:sz w:val="24"/>
                <w:szCs w:val="24"/>
                <w:lang w:eastAsia="en-GB"/>
              </w:rPr>
            </w:pPr>
            <w:r w:rsidRPr="00F66767">
              <w:rPr>
                <w:sz w:val="24"/>
                <w:szCs w:val="24"/>
                <w:lang w:eastAsia="en-GB"/>
              </w:rPr>
              <w:t>Count</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0A3DA431" w14:textId="77777777" w:rsidR="00F66767" w:rsidRPr="00F66767" w:rsidRDefault="00F66767" w:rsidP="00455C4D">
            <w:pPr>
              <w:rPr>
                <w:sz w:val="24"/>
                <w:szCs w:val="24"/>
                <w:lang w:eastAsia="en-GB"/>
              </w:rPr>
            </w:pPr>
            <w:r w:rsidRPr="00F66767">
              <w:rPr>
                <w:sz w:val="24"/>
                <w:szCs w:val="24"/>
                <w:lang w:eastAsia="en-GB"/>
              </w:rPr>
              <w:t>Friday 5 May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79D0A74A" w14:textId="77777777" w:rsidR="00F66767" w:rsidRPr="00F66767" w:rsidRDefault="00F66767" w:rsidP="00455C4D">
            <w:pPr>
              <w:rPr>
                <w:lang w:eastAsia="en-GB"/>
              </w:rPr>
            </w:pPr>
            <w:r w:rsidRPr="00F66767">
              <w:rPr>
                <w:lang w:eastAsia="en-GB"/>
              </w:rPr>
              <w:t> </w:t>
            </w:r>
          </w:p>
        </w:tc>
      </w:tr>
      <w:tr w:rsidR="00F66767" w:rsidRPr="00F66767" w14:paraId="67C3D4ED"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50A048FF" w14:textId="77777777" w:rsidR="00F66767" w:rsidRPr="00F66767" w:rsidRDefault="00F66767" w:rsidP="00455C4D">
            <w:pPr>
              <w:rPr>
                <w:sz w:val="24"/>
                <w:szCs w:val="24"/>
                <w:lang w:eastAsia="en-GB"/>
              </w:rPr>
            </w:pPr>
            <w:r w:rsidRPr="00F66767">
              <w:rPr>
                <w:sz w:val="24"/>
                <w:szCs w:val="24"/>
                <w:lang w:eastAsia="en-GB"/>
              </w:rPr>
              <w:t>Deadline for receipt of candidate election expenses (parish)</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301D358E" w14:textId="77777777" w:rsidR="00F66767" w:rsidRPr="00F66767" w:rsidRDefault="00F66767" w:rsidP="00455C4D">
            <w:pPr>
              <w:rPr>
                <w:sz w:val="24"/>
                <w:szCs w:val="24"/>
                <w:lang w:eastAsia="en-GB"/>
              </w:rPr>
            </w:pPr>
            <w:r w:rsidRPr="00F66767">
              <w:rPr>
                <w:sz w:val="24"/>
                <w:szCs w:val="24"/>
                <w:lang w:eastAsia="en-GB"/>
              </w:rPr>
              <w:t>Thursday 1 June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6B9C5709" w14:textId="77777777" w:rsidR="00F66767" w:rsidRPr="00F66767" w:rsidRDefault="00F66767" w:rsidP="00455C4D">
            <w:pPr>
              <w:rPr>
                <w:lang w:eastAsia="en-GB"/>
              </w:rPr>
            </w:pPr>
            <w:r w:rsidRPr="00F66767">
              <w:rPr>
                <w:lang w:eastAsia="en-GB"/>
              </w:rPr>
              <w:t> </w:t>
            </w:r>
          </w:p>
        </w:tc>
      </w:tr>
      <w:tr w:rsidR="00F66767" w:rsidRPr="00F66767" w14:paraId="7262068A" w14:textId="77777777" w:rsidTr="00455C4D">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5ECC6E39" w14:textId="77777777" w:rsidR="00F66767" w:rsidRPr="00F66767" w:rsidRDefault="00F66767" w:rsidP="00455C4D">
            <w:pPr>
              <w:rPr>
                <w:sz w:val="24"/>
                <w:szCs w:val="24"/>
                <w:lang w:eastAsia="en-GB"/>
              </w:rPr>
            </w:pPr>
            <w:r w:rsidRPr="00F66767">
              <w:rPr>
                <w:sz w:val="24"/>
                <w:szCs w:val="24"/>
                <w:lang w:eastAsia="en-GB"/>
              </w:rPr>
              <w:t>Deadline for receipt of candidate election expenses (district)</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63AD70A6" w14:textId="77777777" w:rsidR="00F66767" w:rsidRPr="00F66767" w:rsidRDefault="00F66767" w:rsidP="00455C4D">
            <w:pPr>
              <w:rPr>
                <w:sz w:val="24"/>
                <w:szCs w:val="24"/>
                <w:lang w:eastAsia="en-GB"/>
              </w:rPr>
            </w:pPr>
            <w:r w:rsidRPr="00F66767">
              <w:rPr>
                <w:sz w:val="24"/>
                <w:szCs w:val="24"/>
                <w:lang w:eastAsia="en-GB"/>
              </w:rPr>
              <w:t>Friday 9 June 2023</w:t>
            </w:r>
          </w:p>
        </w:tc>
        <w:tc>
          <w:tcPr>
            <w:tcW w:w="0" w:type="auto"/>
            <w:tcBorders>
              <w:top w:val="single" w:sz="36" w:space="0" w:color="FFFFFF"/>
              <w:left w:val="single" w:sz="36" w:space="0" w:color="FFFFFF"/>
              <w:bottom w:val="single" w:sz="36" w:space="0" w:color="FFFFFF"/>
              <w:right w:val="single" w:sz="36" w:space="0" w:color="FFFFFF"/>
            </w:tcBorders>
            <w:shd w:val="clear" w:color="auto" w:fill="EFEFEC"/>
            <w:tcMar>
              <w:top w:w="180" w:type="dxa"/>
              <w:left w:w="180" w:type="dxa"/>
              <w:bottom w:w="180" w:type="dxa"/>
              <w:right w:w="180" w:type="dxa"/>
            </w:tcMar>
            <w:hideMark/>
          </w:tcPr>
          <w:p w14:paraId="0FC77862" w14:textId="77777777" w:rsidR="00F66767" w:rsidRPr="00F66767" w:rsidRDefault="00F66767" w:rsidP="00455C4D">
            <w:pPr>
              <w:rPr>
                <w:lang w:eastAsia="en-GB"/>
              </w:rPr>
            </w:pPr>
            <w:r w:rsidRPr="00F66767">
              <w:rPr>
                <w:lang w:eastAsia="en-GB"/>
              </w:rPr>
              <w:t> </w:t>
            </w:r>
          </w:p>
        </w:tc>
      </w:tr>
    </w:tbl>
    <w:p w14:paraId="35A1CC27" w14:textId="77777777" w:rsidR="00F66767" w:rsidRPr="00F66767" w:rsidRDefault="00F66767" w:rsidP="00F66767">
      <w:pPr>
        <w:spacing w:after="100" w:afterAutospacing="1"/>
        <w:rPr>
          <w:rFonts w:ascii="Open Sans" w:hAnsi="Open Sans" w:cs="Open Sans"/>
          <w:b/>
          <w:bCs/>
          <w:color w:val="000000"/>
          <w:lang w:eastAsia="en-GB"/>
        </w:rPr>
      </w:pPr>
    </w:p>
    <w:p w14:paraId="1B21BCED" w14:textId="77777777" w:rsidR="00F66767" w:rsidRPr="00F66767" w:rsidRDefault="00F66767" w:rsidP="00F66767">
      <w:pPr>
        <w:spacing w:after="100" w:afterAutospacing="1"/>
        <w:rPr>
          <w:rFonts w:ascii="Open Sans" w:hAnsi="Open Sans" w:cs="Open Sans"/>
          <w:color w:val="000000"/>
          <w:lang w:eastAsia="en-GB"/>
        </w:rPr>
      </w:pPr>
    </w:p>
    <w:p w14:paraId="785991E2" w14:textId="77777777" w:rsidR="00F66767" w:rsidRPr="00F66767" w:rsidRDefault="00F66767" w:rsidP="00F66767">
      <w:pPr>
        <w:spacing w:after="100" w:afterAutospacing="1"/>
        <w:rPr>
          <w:rFonts w:ascii="Open Sans" w:hAnsi="Open Sans" w:cs="Open Sans"/>
          <w:color w:val="000000"/>
          <w:lang w:eastAsia="en-GB"/>
        </w:rPr>
      </w:pPr>
    </w:p>
    <w:p w14:paraId="755B782D" w14:textId="77777777" w:rsidR="00F66767" w:rsidRPr="00F66767" w:rsidRDefault="00F66767" w:rsidP="00421F07">
      <w:pPr>
        <w:pStyle w:val="NormalWeb"/>
        <w:spacing w:before="0" w:beforeAutospacing="0" w:after="0" w:afterAutospacing="0"/>
        <w:rPr>
          <w:b/>
          <w:bCs/>
          <w:color w:val="333333"/>
          <w:sz w:val="20"/>
          <w:szCs w:val="20"/>
        </w:rPr>
      </w:pPr>
    </w:p>
    <w:sectPr w:rsidR="00F66767" w:rsidRPr="00F66767" w:rsidSect="002D7BE7">
      <w:headerReference w:type="default" r:id="rId17"/>
      <w:footerReference w:type="default" r:id="rId18"/>
      <w:pgSz w:w="11900" w:h="16840"/>
      <w:pgMar w:top="709" w:right="843" w:bottom="1135"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58B1B" w14:textId="77777777" w:rsidR="00437E43" w:rsidRDefault="00437E43" w:rsidP="005515A9">
      <w:r>
        <w:separator/>
      </w:r>
    </w:p>
  </w:endnote>
  <w:endnote w:type="continuationSeparator" w:id="0">
    <w:p w14:paraId="1E9FE4DF" w14:textId="77777777" w:rsidR="00437E43" w:rsidRDefault="00437E43"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D357" w14:textId="77777777" w:rsidR="00437E43" w:rsidRDefault="00437E43" w:rsidP="005515A9">
      <w:r>
        <w:separator/>
      </w:r>
    </w:p>
  </w:footnote>
  <w:footnote w:type="continuationSeparator" w:id="0">
    <w:p w14:paraId="62D8AAB5" w14:textId="77777777" w:rsidR="00437E43" w:rsidRDefault="00437E43"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DDB2" w14:textId="48E3B356"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CB2551">
      <w:rPr>
        <w:i/>
        <w:noProof/>
      </w:rPr>
      <w:t>09/05/23</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6D2D"/>
    <w:multiLevelType w:val="multilevel"/>
    <w:tmpl w:val="547CB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35C15"/>
    <w:multiLevelType w:val="multilevel"/>
    <w:tmpl w:val="D2C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13400"/>
    <w:multiLevelType w:val="multilevel"/>
    <w:tmpl w:val="4D68E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07887"/>
    <w:multiLevelType w:val="multilevel"/>
    <w:tmpl w:val="4F5C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23A93"/>
    <w:multiLevelType w:val="multilevel"/>
    <w:tmpl w:val="B9F2E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212A5"/>
    <w:multiLevelType w:val="multilevel"/>
    <w:tmpl w:val="CAD87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21D39"/>
    <w:multiLevelType w:val="multilevel"/>
    <w:tmpl w:val="97F0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27CA7"/>
    <w:multiLevelType w:val="multilevel"/>
    <w:tmpl w:val="E440F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13289"/>
    <w:multiLevelType w:val="multilevel"/>
    <w:tmpl w:val="E106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02E39"/>
    <w:multiLevelType w:val="multilevel"/>
    <w:tmpl w:val="FBD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653CC"/>
    <w:multiLevelType w:val="multilevel"/>
    <w:tmpl w:val="FB8A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07E86"/>
    <w:multiLevelType w:val="multilevel"/>
    <w:tmpl w:val="5C40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461E9"/>
    <w:multiLevelType w:val="multilevel"/>
    <w:tmpl w:val="C450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02350"/>
    <w:multiLevelType w:val="multilevel"/>
    <w:tmpl w:val="B70A9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B3CA4"/>
    <w:multiLevelType w:val="multilevel"/>
    <w:tmpl w:val="34528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A2FFE"/>
    <w:multiLevelType w:val="multilevel"/>
    <w:tmpl w:val="CBFC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E2855"/>
    <w:multiLevelType w:val="multilevel"/>
    <w:tmpl w:val="234C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6248A"/>
    <w:multiLevelType w:val="multilevel"/>
    <w:tmpl w:val="076C2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263708"/>
    <w:multiLevelType w:val="multilevel"/>
    <w:tmpl w:val="CC6C0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E6349"/>
    <w:multiLevelType w:val="multilevel"/>
    <w:tmpl w:val="4A6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9D4B7D"/>
    <w:multiLevelType w:val="multilevel"/>
    <w:tmpl w:val="7B4EC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2E6315"/>
    <w:multiLevelType w:val="multilevel"/>
    <w:tmpl w:val="BAAE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54A20"/>
    <w:multiLevelType w:val="multilevel"/>
    <w:tmpl w:val="E032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E32619"/>
    <w:multiLevelType w:val="multilevel"/>
    <w:tmpl w:val="A0B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AC0AB4"/>
    <w:multiLevelType w:val="multilevel"/>
    <w:tmpl w:val="BAC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07EB5"/>
    <w:multiLevelType w:val="multilevel"/>
    <w:tmpl w:val="66C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7051CC"/>
    <w:multiLevelType w:val="multilevel"/>
    <w:tmpl w:val="9D5A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422CC"/>
    <w:multiLevelType w:val="multilevel"/>
    <w:tmpl w:val="2BE8E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7410BE"/>
    <w:multiLevelType w:val="multilevel"/>
    <w:tmpl w:val="0938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485DCD"/>
    <w:multiLevelType w:val="multilevel"/>
    <w:tmpl w:val="8814F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875E95"/>
    <w:multiLevelType w:val="multilevel"/>
    <w:tmpl w:val="8666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9E3C4F"/>
    <w:multiLevelType w:val="multilevel"/>
    <w:tmpl w:val="D5A0E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6F2BA8"/>
    <w:multiLevelType w:val="hybridMultilevel"/>
    <w:tmpl w:val="FACA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3B207F"/>
    <w:multiLevelType w:val="multilevel"/>
    <w:tmpl w:val="CEF8B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20067F"/>
    <w:multiLevelType w:val="multilevel"/>
    <w:tmpl w:val="B644B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1760DC"/>
    <w:multiLevelType w:val="multilevel"/>
    <w:tmpl w:val="35BE0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3326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E307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635AD4"/>
    <w:multiLevelType w:val="multilevel"/>
    <w:tmpl w:val="7BF87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D86A0A"/>
    <w:multiLevelType w:val="multilevel"/>
    <w:tmpl w:val="AB3C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F01A45"/>
    <w:multiLevelType w:val="multilevel"/>
    <w:tmpl w:val="E7ECD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18002E"/>
    <w:multiLevelType w:val="multilevel"/>
    <w:tmpl w:val="03260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24281D"/>
    <w:multiLevelType w:val="multilevel"/>
    <w:tmpl w:val="1A94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62342B"/>
    <w:multiLevelType w:val="multilevel"/>
    <w:tmpl w:val="2BA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6D04E6"/>
    <w:multiLevelType w:val="multilevel"/>
    <w:tmpl w:val="197A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395091"/>
    <w:multiLevelType w:val="multilevel"/>
    <w:tmpl w:val="08DA0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09642A"/>
    <w:multiLevelType w:val="hybridMultilevel"/>
    <w:tmpl w:val="B90CAE0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6DD4126"/>
    <w:multiLevelType w:val="multilevel"/>
    <w:tmpl w:val="17A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FB00B7"/>
    <w:multiLevelType w:val="multilevel"/>
    <w:tmpl w:val="2776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BA4B19"/>
    <w:multiLevelType w:val="multilevel"/>
    <w:tmpl w:val="7E3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449160">
    <w:abstractNumId w:val="10"/>
  </w:num>
  <w:num w:numId="2" w16cid:durableId="1667057057">
    <w:abstractNumId w:val="17"/>
  </w:num>
  <w:num w:numId="3" w16cid:durableId="1296375543">
    <w:abstractNumId w:val="13"/>
  </w:num>
  <w:num w:numId="4" w16cid:durableId="618341980">
    <w:abstractNumId w:val="16"/>
  </w:num>
  <w:num w:numId="5" w16cid:durableId="275455591">
    <w:abstractNumId w:val="31"/>
  </w:num>
  <w:num w:numId="6" w16cid:durableId="837236237">
    <w:abstractNumId w:val="7"/>
  </w:num>
  <w:num w:numId="7" w16cid:durableId="796483227">
    <w:abstractNumId w:val="20"/>
  </w:num>
  <w:num w:numId="8" w16cid:durableId="1676690049">
    <w:abstractNumId w:val="14"/>
  </w:num>
  <w:num w:numId="9" w16cid:durableId="1284658511">
    <w:abstractNumId w:val="45"/>
  </w:num>
  <w:num w:numId="10" w16cid:durableId="2031181562">
    <w:abstractNumId w:val="1"/>
  </w:num>
  <w:num w:numId="11" w16cid:durableId="1656177457">
    <w:abstractNumId w:val="43"/>
  </w:num>
  <w:num w:numId="12" w16cid:durableId="1806463733">
    <w:abstractNumId w:val="6"/>
  </w:num>
  <w:num w:numId="13" w16cid:durableId="1603957958">
    <w:abstractNumId w:val="11"/>
  </w:num>
  <w:num w:numId="14" w16cid:durableId="1650555800">
    <w:abstractNumId w:val="32"/>
  </w:num>
  <w:num w:numId="15" w16cid:durableId="439420603">
    <w:abstractNumId w:val="4"/>
  </w:num>
  <w:num w:numId="16" w16cid:durableId="1111903106">
    <w:abstractNumId w:val="30"/>
  </w:num>
  <w:num w:numId="17" w16cid:durableId="2131899095">
    <w:abstractNumId w:val="5"/>
  </w:num>
  <w:num w:numId="18" w16cid:durableId="1428229797">
    <w:abstractNumId w:val="33"/>
  </w:num>
  <w:num w:numId="19" w16cid:durableId="1254245842">
    <w:abstractNumId w:val="34"/>
  </w:num>
  <w:num w:numId="20" w16cid:durableId="1695770291">
    <w:abstractNumId w:val="26"/>
  </w:num>
  <w:num w:numId="21" w16cid:durableId="1109475172">
    <w:abstractNumId w:val="18"/>
  </w:num>
  <w:num w:numId="22" w16cid:durableId="1276526424">
    <w:abstractNumId w:val="42"/>
  </w:num>
  <w:num w:numId="23" w16cid:durableId="1185362885">
    <w:abstractNumId w:val="39"/>
  </w:num>
  <w:num w:numId="24" w16cid:durableId="1060054174">
    <w:abstractNumId w:val="15"/>
  </w:num>
  <w:num w:numId="25" w16cid:durableId="12462379">
    <w:abstractNumId w:val="25"/>
  </w:num>
  <w:num w:numId="26" w16cid:durableId="204491720">
    <w:abstractNumId w:val="9"/>
  </w:num>
  <w:num w:numId="27" w16cid:durableId="2039890310">
    <w:abstractNumId w:val="19"/>
  </w:num>
  <w:num w:numId="28" w16cid:durableId="2008291615">
    <w:abstractNumId w:val="22"/>
  </w:num>
  <w:num w:numId="29" w16cid:durableId="1875651787">
    <w:abstractNumId w:val="12"/>
  </w:num>
  <w:num w:numId="30" w16cid:durableId="298386060">
    <w:abstractNumId w:val="28"/>
  </w:num>
  <w:num w:numId="31" w16cid:durableId="1490294968">
    <w:abstractNumId w:val="44"/>
  </w:num>
  <w:num w:numId="32" w16cid:durableId="2035575264">
    <w:abstractNumId w:val="3"/>
  </w:num>
  <w:num w:numId="33" w16cid:durableId="1574588297">
    <w:abstractNumId w:val="46"/>
  </w:num>
  <w:num w:numId="34" w16cid:durableId="789281670">
    <w:abstractNumId w:val="29"/>
  </w:num>
  <w:num w:numId="35" w16cid:durableId="1489325179">
    <w:abstractNumId w:val="0"/>
  </w:num>
  <w:num w:numId="36" w16cid:durableId="1695418525">
    <w:abstractNumId w:val="27"/>
  </w:num>
  <w:num w:numId="37" w16cid:durableId="1508061648">
    <w:abstractNumId w:val="41"/>
  </w:num>
  <w:num w:numId="38" w16cid:durableId="392238365">
    <w:abstractNumId w:val="35"/>
  </w:num>
  <w:num w:numId="39" w16cid:durableId="25444701">
    <w:abstractNumId w:val="2"/>
  </w:num>
  <w:num w:numId="40" w16cid:durableId="1756584478">
    <w:abstractNumId w:val="23"/>
  </w:num>
  <w:num w:numId="41" w16cid:durableId="503784858">
    <w:abstractNumId w:val="38"/>
  </w:num>
  <w:num w:numId="42" w16cid:durableId="249776466">
    <w:abstractNumId w:val="40"/>
  </w:num>
  <w:num w:numId="43" w16cid:durableId="1298533486">
    <w:abstractNumId w:val="8"/>
  </w:num>
  <w:num w:numId="44" w16cid:durableId="419640377">
    <w:abstractNumId w:val="48"/>
  </w:num>
  <w:num w:numId="45" w16cid:durableId="618267921">
    <w:abstractNumId w:val="49"/>
  </w:num>
  <w:num w:numId="46" w16cid:durableId="67659572">
    <w:abstractNumId w:val="21"/>
  </w:num>
  <w:num w:numId="47" w16cid:durableId="1907647863">
    <w:abstractNumId w:val="47"/>
  </w:num>
  <w:num w:numId="48" w16cid:durableId="1365784902">
    <w:abstractNumId w:val="24"/>
  </w:num>
  <w:num w:numId="49" w16cid:durableId="345182879">
    <w:abstractNumId w:val="37"/>
  </w:num>
  <w:num w:numId="50" w16cid:durableId="125784595">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621"/>
    <w:rsid w:val="0000408A"/>
    <w:rsid w:val="00005D02"/>
    <w:rsid w:val="00006F0B"/>
    <w:rsid w:val="00011415"/>
    <w:rsid w:val="000119CE"/>
    <w:rsid w:val="000140CD"/>
    <w:rsid w:val="0001522A"/>
    <w:rsid w:val="00015524"/>
    <w:rsid w:val="00015D23"/>
    <w:rsid w:val="00016321"/>
    <w:rsid w:val="00016612"/>
    <w:rsid w:val="00021951"/>
    <w:rsid w:val="00022396"/>
    <w:rsid w:val="000234F8"/>
    <w:rsid w:val="00023886"/>
    <w:rsid w:val="00023A15"/>
    <w:rsid w:val="00025AE1"/>
    <w:rsid w:val="000262DD"/>
    <w:rsid w:val="000264F1"/>
    <w:rsid w:val="000273E8"/>
    <w:rsid w:val="000302E1"/>
    <w:rsid w:val="000334A3"/>
    <w:rsid w:val="0003521D"/>
    <w:rsid w:val="0003637C"/>
    <w:rsid w:val="000363E5"/>
    <w:rsid w:val="00036FF7"/>
    <w:rsid w:val="000426E3"/>
    <w:rsid w:val="0004294B"/>
    <w:rsid w:val="000469CC"/>
    <w:rsid w:val="00047567"/>
    <w:rsid w:val="0005015F"/>
    <w:rsid w:val="00052F23"/>
    <w:rsid w:val="000551A1"/>
    <w:rsid w:val="00057474"/>
    <w:rsid w:val="00060153"/>
    <w:rsid w:val="000602EA"/>
    <w:rsid w:val="00060BCE"/>
    <w:rsid w:val="0006336F"/>
    <w:rsid w:val="000653BB"/>
    <w:rsid w:val="000657B7"/>
    <w:rsid w:val="00067C85"/>
    <w:rsid w:val="000703A2"/>
    <w:rsid w:val="00071FD3"/>
    <w:rsid w:val="0007352A"/>
    <w:rsid w:val="00073610"/>
    <w:rsid w:val="00075FCC"/>
    <w:rsid w:val="000760AB"/>
    <w:rsid w:val="000761EE"/>
    <w:rsid w:val="0007640C"/>
    <w:rsid w:val="00084F47"/>
    <w:rsid w:val="000864C7"/>
    <w:rsid w:val="000866CF"/>
    <w:rsid w:val="000873B7"/>
    <w:rsid w:val="00090002"/>
    <w:rsid w:val="00090ADF"/>
    <w:rsid w:val="00091201"/>
    <w:rsid w:val="000913AD"/>
    <w:rsid w:val="00091843"/>
    <w:rsid w:val="00091F89"/>
    <w:rsid w:val="000944A8"/>
    <w:rsid w:val="00094D13"/>
    <w:rsid w:val="0009543E"/>
    <w:rsid w:val="000A040F"/>
    <w:rsid w:val="000A2644"/>
    <w:rsid w:val="000A2D66"/>
    <w:rsid w:val="000A39C5"/>
    <w:rsid w:val="000A4C2C"/>
    <w:rsid w:val="000A6A4F"/>
    <w:rsid w:val="000B0D0E"/>
    <w:rsid w:val="000B5D2B"/>
    <w:rsid w:val="000C06A1"/>
    <w:rsid w:val="000C6227"/>
    <w:rsid w:val="000D13AF"/>
    <w:rsid w:val="000D174F"/>
    <w:rsid w:val="000E0364"/>
    <w:rsid w:val="000E1FB3"/>
    <w:rsid w:val="000E2BD3"/>
    <w:rsid w:val="000E4969"/>
    <w:rsid w:val="000F36CA"/>
    <w:rsid w:val="000F424F"/>
    <w:rsid w:val="000F64EB"/>
    <w:rsid w:val="00100256"/>
    <w:rsid w:val="00100837"/>
    <w:rsid w:val="00103B25"/>
    <w:rsid w:val="00103FD5"/>
    <w:rsid w:val="001044EB"/>
    <w:rsid w:val="00104D3A"/>
    <w:rsid w:val="0010581A"/>
    <w:rsid w:val="00106CD5"/>
    <w:rsid w:val="001076C3"/>
    <w:rsid w:val="00107781"/>
    <w:rsid w:val="00107A52"/>
    <w:rsid w:val="00107A71"/>
    <w:rsid w:val="0011210A"/>
    <w:rsid w:val="00112B0A"/>
    <w:rsid w:val="00113676"/>
    <w:rsid w:val="00113AAA"/>
    <w:rsid w:val="0011582A"/>
    <w:rsid w:val="00115F2C"/>
    <w:rsid w:val="0011676D"/>
    <w:rsid w:val="00117C79"/>
    <w:rsid w:val="00121CD1"/>
    <w:rsid w:val="00122B61"/>
    <w:rsid w:val="001237FF"/>
    <w:rsid w:val="00124C5F"/>
    <w:rsid w:val="001251E9"/>
    <w:rsid w:val="00126F8C"/>
    <w:rsid w:val="00130533"/>
    <w:rsid w:val="00131DED"/>
    <w:rsid w:val="001332EF"/>
    <w:rsid w:val="00134939"/>
    <w:rsid w:val="00135C0F"/>
    <w:rsid w:val="001376FD"/>
    <w:rsid w:val="001402B4"/>
    <w:rsid w:val="00140A33"/>
    <w:rsid w:val="001413E8"/>
    <w:rsid w:val="00142C57"/>
    <w:rsid w:val="00143229"/>
    <w:rsid w:val="00145A1F"/>
    <w:rsid w:val="00147701"/>
    <w:rsid w:val="00147B20"/>
    <w:rsid w:val="001507D3"/>
    <w:rsid w:val="001551EC"/>
    <w:rsid w:val="00155BA1"/>
    <w:rsid w:val="00156AF3"/>
    <w:rsid w:val="00161452"/>
    <w:rsid w:val="001627B6"/>
    <w:rsid w:val="00163370"/>
    <w:rsid w:val="00163780"/>
    <w:rsid w:val="001647AC"/>
    <w:rsid w:val="00164AE2"/>
    <w:rsid w:val="001651FF"/>
    <w:rsid w:val="00170B16"/>
    <w:rsid w:val="001715CD"/>
    <w:rsid w:val="00171627"/>
    <w:rsid w:val="00171B6E"/>
    <w:rsid w:val="00171C2F"/>
    <w:rsid w:val="00172D88"/>
    <w:rsid w:val="0017704E"/>
    <w:rsid w:val="00177BA6"/>
    <w:rsid w:val="00177FAB"/>
    <w:rsid w:val="0018082C"/>
    <w:rsid w:val="0018095C"/>
    <w:rsid w:val="00180BC6"/>
    <w:rsid w:val="00181333"/>
    <w:rsid w:val="00181B05"/>
    <w:rsid w:val="0018203D"/>
    <w:rsid w:val="00183B84"/>
    <w:rsid w:val="001872B2"/>
    <w:rsid w:val="00192FAB"/>
    <w:rsid w:val="001935AD"/>
    <w:rsid w:val="001952A4"/>
    <w:rsid w:val="00196005"/>
    <w:rsid w:val="00196A5F"/>
    <w:rsid w:val="00196DED"/>
    <w:rsid w:val="00197B42"/>
    <w:rsid w:val="001A0B13"/>
    <w:rsid w:val="001A129C"/>
    <w:rsid w:val="001A50C2"/>
    <w:rsid w:val="001A5260"/>
    <w:rsid w:val="001A615B"/>
    <w:rsid w:val="001B0298"/>
    <w:rsid w:val="001B2E01"/>
    <w:rsid w:val="001B39BC"/>
    <w:rsid w:val="001B3C99"/>
    <w:rsid w:val="001B3EBF"/>
    <w:rsid w:val="001B54CF"/>
    <w:rsid w:val="001B6DF3"/>
    <w:rsid w:val="001B7DFC"/>
    <w:rsid w:val="001C10EC"/>
    <w:rsid w:val="001C3425"/>
    <w:rsid w:val="001C3C2C"/>
    <w:rsid w:val="001C4AE9"/>
    <w:rsid w:val="001C4E07"/>
    <w:rsid w:val="001C5292"/>
    <w:rsid w:val="001C569E"/>
    <w:rsid w:val="001C7BF7"/>
    <w:rsid w:val="001D06B3"/>
    <w:rsid w:val="001D2997"/>
    <w:rsid w:val="001D42C8"/>
    <w:rsid w:val="001D44A4"/>
    <w:rsid w:val="001D760F"/>
    <w:rsid w:val="001E62E2"/>
    <w:rsid w:val="001E72D4"/>
    <w:rsid w:val="001F0295"/>
    <w:rsid w:val="001F0B71"/>
    <w:rsid w:val="001F0C98"/>
    <w:rsid w:val="001F2B36"/>
    <w:rsid w:val="001F35B9"/>
    <w:rsid w:val="001F3A20"/>
    <w:rsid w:val="001F5FE4"/>
    <w:rsid w:val="00202AB0"/>
    <w:rsid w:val="00203396"/>
    <w:rsid w:val="002037CB"/>
    <w:rsid w:val="002037F9"/>
    <w:rsid w:val="00203A13"/>
    <w:rsid w:val="00203D25"/>
    <w:rsid w:val="00204D70"/>
    <w:rsid w:val="0020583D"/>
    <w:rsid w:val="00205DCD"/>
    <w:rsid w:val="00206EE9"/>
    <w:rsid w:val="002079B4"/>
    <w:rsid w:val="002114FC"/>
    <w:rsid w:val="00212242"/>
    <w:rsid w:val="00213742"/>
    <w:rsid w:val="00213A55"/>
    <w:rsid w:val="00213B57"/>
    <w:rsid w:val="00213FAF"/>
    <w:rsid w:val="00214978"/>
    <w:rsid w:val="002154F6"/>
    <w:rsid w:val="00217289"/>
    <w:rsid w:val="00220040"/>
    <w:rsid w:val="002210A4"/>
    <w:rsid w:val="002217D6"/>
    <w:rsid w:val="002229A0"/>
    <w:rsid w:val="00222BFC"/>
    <w:rsid w:val="00225F6A"/>
    <w:rsid w:val="00227C3E"/>
    <w:rsid w:val="00230E93"/>
    <w:rsid w:val="00232D1C"/>
    <w:rsid w:val="002336A9"/>
    <w:rsid w:val="0023517A"/>
    <w:rsid w:val="00236AD6"/>
    <w:rsid w:val="00237613"/>
    <w:rsid w:val="002410C4"/>
    <w:rsid w:val="002422A2"/>
    <w:rsid w:val="002444A6"/>
    <w:rsid w:val="002447B4"/>
    <w:rsid w:val="00244D8E"/>
    <w:rsid w:val="00246349"/>
    <w:rsid w:val="00246F10"/>
    <w:rsid w:val="00247587"/>
    <w:rsid w:val="00250050"/>
    <w:rsid w:val="00250611"/>
    <w:rsid w:val="002513C6"/>
    <w:rsid w:val="002513D1"/>
    <w:rsid w:val="00252336"/>
    <w:rsid w:val="002532A3"/>
    <w:rsid w:val="002546A6"/>
    <w:rsid w:val="00255725"/>
    <w:rsid w:val="00260F8F"/>
    <w:rsid w:val="00262B54"/>
    <w:rsid w:val="00263D19"/>
    <w:rsid w:val="00265704"/>
    <w:rsid w:val="002701C4"/>
    <w:rsid w:val="0027099B"/>
    <w:rsid w:val="00270E4E"/>
    <w:rsid w:val="00270EF8"/>
    <w:rsid w:val="00273898"/>
    <w:rsid w:val="0027496E"/>
    <w:rsid w:val="00274AE4"/>
    <w:rsid w:val="002770E0"/>
    <w:rsid w:val="00277C99"/>
    <w:rsid w:val="00277F2D"/>
    <w:rsid w:val="002808C8"/>
    <w:rsid w:val="00280E27"/>
    <w:rsid w:val="002810AD"/>
    <w:rsid w:val="0028110F"/>
    <w:rsid w:val="002825E6"/>
    <w:rsid w:val="00282987"/>
    <w:rsid w:val="00283140"/>
    <w:rsid w:val="002841DC"/>
    <w:rsid w:val="002848EA"/>
    <w:rsid w:val="00284C96"/>
    <w:rsid w:val="002856C2"/>
    <w:rsid w:val="00290357"/>
    <w:rsid w:val="002932DD"/>
    <w:rsid w:val="002937C0"/>
    <w:rsid w:val="00293937"/>
    <w:rsid w:val="002952B6"/>
    <w:rsid w:val="00295430"/>
    <w:rsid w:val="00296741"/>
    <w:rsid w:val="002A6221"/>
    <w:rsid w:val="002A6507"/>
    <w:rsid w:val="002A65F4"/>
    <w:rsid w:val="002A66B9"/>
    <w:rsid w:val="002B0396"/>
    <w:rsid w:val="002B03C5"/>
    <w:rsid w:val="002B0736"/>
    <w:rsid w:val="002B1244"/>
    <w:rsid w:val="002B4711"/>
    <w:rsid w:val="002B5374"/>
    <w:rsid w:val="002B678C"/>
    <w:rsid w:val="002C1780"/>
    <w:rsid w:val="002C25A0"/>
    <w:rsid w:val="002C3177"/>
    <w:rsid w:val="002C360C"/>
    <w:rsid w:val="002C41F0"/>
    <w:rsid w:val="002C6455"/>
    <w:rsid w:val="002C6571"/>
    <w:rsid w:val="002C68BE"/>
    <w:rsid w:val="002C6E46"/>
    <w:rsid w:val="002C77B5"/>
    <w:rsid w:val="002D104D"/>
    <w:rsid w:val="002D1566"/>
    <w:rsid w:val="002D6E70"/>
    <w:rsid w:val="002D7A44"/>
    <w:rsid w:val="002D7BE7"/>
    <w:rsid w:val="002D7C47"/>
    <w:rsid w:val="002E0046"/>
    <w:rsid w:val="002E2510"/>
    <w:rsid w:val="002E293C"/>
    <w:rsid w:val="002E2B40"/>
    <w:rsid w:val="002E5912"/>
    <w:rsid w:val="002E5F6A"/>
    <w:rsid w:val="002E733F"/>
    <w:rsid w:val="002F15DD"/>
    <w:rsid w:val="002F38C3"/>
    <w:rsid w:val="002F3CF1"/>
    <w:rsid w:val="002F3EDC"/>
    <w:rsid w:val="002F70A5"/>
    <w:rsid w:val="002F7657"/>
    <w:rsid w:val="003006BA"/>
    <w:rsid w:val="003009A9"/>
    <w:rsid w:val="00301BCB"/>
    <w:rsid w:val="00306636"/>
    <w:rsid w:val="00306C0B"/>
    <w:rsid w:val="00310423"/>
    <w:rsid w:val="003106F8"/>
    <w:rsid w:val="00313316"/>
    <w:rsid w:val="00314C7B"/>
    <w:rsid w:val="003153A4"/>
    <w:rsid w:val="00315FF7"/>
    <w:rsid w:val="003163D2"/>
    <w:rsid w:val="003168CE"/>
    <w:rsid w:val="00316B75"/>
    <w:rsid w:val="00316D41"/>
    <w:rsid w:val="00321220"/>
    <w:rsid w:val="003212E1"/>
    <w:rsid w:val="00321A44"/>
    <w:rsid w:val="00321FAE"/>
    <w:rsid w:val="0032389D"/>
    <w:rsid w:val="003257B6"/>
    <w:rsid w:val="00326E87"/>
    <w:rsid w:val="00327515"/>
    <w:rsid w:val="003277A7"/>
    <w:rsid w:val="0033181E"/>
    <w:rsid w:val="00331D66"/>
    <w:rsid w:val="00333D97"/>
    <w:rsid w:val="00336ECF"/>
    <w:rsid w:val="00341CCB"/>
    <w:rsid w:val="0034420E"/>
    <w:rsid w:val="00344A33"/>
    <w:rsid w:val="00345446"/>
    <w:rsid w:val="00345548"/>
    <w:rsid w:val="00346D00"/>
    <w:rsid w:val="003478D5"/>
    <w:rsid w:val="0035037E"/>
    <w:rsid w:val="003526B3"/>
    <w:rsid w:val="0035276D"/>
    <w:rsid w:val="003529A8"/>
    <w:rsid w:val="003542E6"/>
    <w:rsid w:val="003621FA"/>
    <w:rsid w:val="00362247"/>
    <w:rsid w:val="00362308"/>
    <w:rsid w:val="00365412"/>
    <w:rsid w:val="00365903"/>
    <w:rsid w:val="00366335"/>
    <w:rsid w:val="003707D6"/>
    <w:rsid w:val="00370EFA"/>
    <w:rsid w:val="0037166E"/>
    <w:rsid w:val="00371CA7"/>
    <w:rsid w:val="00371DC9"/>
    <w:rsid w:val="003720AE"/>
    <w:rsid w:val="0037335B"/>
    <w:rsid w:val="00374D1F"/>
    <w:rsid w:val="00375221"/>
    <w:rsid w:val="00377BC9"/>
    <w:rsid w:val="0038113D"/>
    <w:rsid w:val="0038170A"/>
    <w:rsid w:val="00381DB1"/>
    <w:rsid w:val="00382D12"/>
    <w:rsid w:val="00383B20"/>
    <w:rsid w:val="0038433B"/>
    <w:rsid w:val="00384412"/>
    <w:rsid w:val="00384A5A"/>
    <w:rsid w:val="00385F58"/>
    <w:rsid w:val="003864D5"/>
    <w:rsid w:val="0038785C"/>
    <w:rsid w:val="00392D1A"/>
    <w:rsid w:val="00392EE9"/>
    <w:rsid w:val="00393AC3"/>
    <w:rsid w:val="00394EEC"/>
    <w:rsid w:val="00396153"/>
    <w:rsid w:val="0039693E"/>
    <w:rsid w:val="00396A7E"/>
    <w:rsid w:val="003A07D6"/>
    <w:rsid w:val="003A2829"/>
    <w:rsid w:val="003A29BF"/>
    <w:rsid w:val="003A3345"/>
    <w:rsid w:val="003A3439"/>
    <w:rsid w:val="003A5754"/>
    <w:rsid w:val="003A64FA"/>
    <w:rsid w:val="003B0DE9"/>
    <w:rsid w:val="003B0EA3"/>
    <w:rsid w:val="003B31D8"/>
    <w:rsid w:val="003B418D"/>
    <w:rsid w:val="003B42DC"/>
    <w:rsid w:val="003B47A2"/>
    <w:rsid w:val="003B59D5"/>
    <w:rsid w:val="003B6176"/>
    <w:rsid w:val="003C0C79"/>
    <w:rsid w:val="003C14BE"/>
    <w:rsid w:val="003C2CC8"/>
    <w:rsid w:val="003C3775"/>
    <w:rsid w:val="003C4320"/>
    <w:rsid w:val="003C4A2D"/>
    <w:rsid w:val="003C4DDF"/>
    <w:rsid w:val="003C68F4"/>
    <w:rsid w:val="003D0745"/>
    <w:rsid w:val="003D38DB"/>
    <w:rsid w:val="003D3A3D"/>
    <w:rsid w:val="003D512E"/>
    <w:rsid w:val="003D5342"/>
    <w:rsid w:val="003D793A"/>
    <w:rsid w:val="003E0FDD"/>
    <w:rsid w:val="003E37E6"/>
    <w:rsid w:val="003E3838"/>
    <w:rsid w:val="003E55D7"/>
    <w:rsid w:val="003E70AA"/>
    <w:rsid w:val="003F03E7"/>
    <w:rsid w:val="003F16BD"/>
    <w:rsid w:val="003F2107"/>
    <w:rsid w:val="003F234B"/>
    <w:rsid w:val="003F39C7"/>
    <w:rsid w:val="003F6F33"/>
    <w:rsid w:val="00400F10"/>
    <w:rsid w:val="00403BC3"/>
    <w:rsid w:val="00405A7B"/>
    <w:rsid w:val="0040731D"/>
    <w:rsid w:val="00407637"/>
    <w:rsid w:val="00407830"/>
    <w:rsid w:val="00413F3A"/>
    <w:rsid w:val="00416C6B"/>
    <w:rsid w:val="00421236"/>
    <w:rsid w:val="00421C56"/>
    <w:rsid w:val="00421F07"/>
    <w:rsid w:val="0042241C"/>
    <w:rsid w:val="004265FC"/>
    <w:rsid w:val="00427F2F"/>
    <w:rsid w:val="00430D3A"/>
    <w:rsid w:val="0043102B"/>
    <w:rsid w:val="00431A56"/>
    <w:rsid w:val="0043267D"/>
    <w:rsid w:val="0043284D"/>
    <w:rsid w:val="004331F2"/>
    <w:rsid w:val="0043492C"/>
    <w:rsid w:val="00436BAB"/>
    <w:rsid w:val="0043702D"/>
    <w:rsid w:val="00437E43"/>
    <w:rsid w:val="0044123E"/>
    <w:rsid w:val="004416DA"/>
    <w:rsid w:val="00442D3A"/>
    <w:rsid w:val="004437B4"/>
    <w:rsid w:val="0044588A"/>
    <w:rsid w:val="00445B6E"/>
    <w:rsid w:val="00445DFB"/>
    <w:rsid w:val="004464A0"/>
    <w:rsid w:val="00450C73"/>
    <w:rsid w:val="00452B27"/>
    <w:rsid w:val="00452E38"/>
    <w:rsid w:val="004550B1"/>
    <w:rsid w:val="004554DF"/>
    <w:rsid w:val="00455DAA"/>
    <w:rsid w:val="004567D5"/>
    <w:rsid w:val="00462948"/>
    <w:rsid w:val="00462A59"/>
    <w:rsid w:val="004636D1"/>
    <w:rsid w:val="004676BC"/>
    <w:rsid w:val="00470B1C"/>
    <w:rsid w:val="00475A04"/>
    <w:rsid w:val="00475AFA"/>
    <w:rsid w:val="00480932"/>
    <w:rsid w:val="004809F8"/>
    <w:rsid w:val="00481C7F"/>
    <w:rsid w:val="004840FA"/>
    <w:rsid w:val="004853D6"/>
    <w:rsid w:val="0048691A"/>
    <w:rsid w:val="00486C6E"/>
    <w:rsid w:val="0048737B"/>
    <w:rsid w:val="00490487"/>
    <w:rsid w:val="004906B7"/>
    <w:rsid w:val="00490A29"/>
    <w:rsid w:val="00490B4B"/>
    <w:rsid w:val="004914BE"/>
    <w:rsid w:val="0049169C"/>
    <w:rsid w:val="00491E54"/>
    <w:rsid w:val="00492758"/>
    <w:rsid w:val="004928F5"/>
    <w:rsid w:val="00493131"/>
    <w:rsid w:val="00497677"/>
    <w:rsid w:val="004A1236"/>
    <w:rsid w:val="004A1BE2"/>
    <w:rsid w:val="004A1D90"/>
    <w:rsid w:val="004A4B03"/>
    <w:rsid w:val="004A63D8"/>
    <w:rsid w:val="004A6EB8"/>
    <w:rsid w:val="004A6F79"/>
    <w:rsid w:val="004A75FA"/>
    <w:rsid w:val="004B05E8"/>
    <w:rsid w:val="004B308B"/>
    <w:rsid w:val="004B31E7"/>
    <w:rsid w:val="004B4E90"/>
    <w:rsid w:val="004B5269"/>
    <w:rsid w:val="004B6E6A"/>
    <w:rsid w:val="004B71FC"/>
    <w:rsid w:val="004C01B4"/>
    <w:rsid w:val="004C1190"/>
    <w:rsid w:val="004C14EF"/>
    <w:rsid w:val="004C2D20"/>
    <w:rsid w:val="004C3D6B"/>
    <w:rsid w:val="004C4F44"/>
    <w:rsid w:val="004C6F21"/>
    <w:rsid w:val="004C7084"/>
    <w:rsid w:val="004D2505"/>
    <w:rsid w:val="004D2E6E"/>
    <w:rsid w:val="004D33DF"/>
    <w:rsid w:val="004D3856"/>
    <w:rsid w:val="004D4CF9"/>
    <w:rsid w:val="004D5A06"/>
    <w:rsid w:val="004D72A0"/>
    <w:rsid w:val="004D7AC1"/>
    <w:rsid w:val="004E21FE"/>
    <w:rsid w:val="004E5C06"/>
    <w:rsid w:val="004E6528"/>
    <w:rsid w:val="004F05B5"/>
    <w:rsid w:val="004F55A1"/>
    <w:rsid w:val="004F5DA1"/>
    <w:rsid w:val="004F7B93"/>
    <w:rsid w:val="005014E0"/>
    <w:rsid w:val="005043E5"/>
    <w:rsid w:val="00504AF1"/>
    <w:rsid w:val="00505245"/>
    <w:rsid w:val="0051063F"/>
    <w:rsid w:val="00511344"/>
    <w:rsid w:val="00511D35"/>
    <w:rsid w:val="00512B0B"/>
    <w:rsid w:val="00513FB2"/>
    <w:rsid w:val="00514744"/>
    <w:rsid w:val="00520BD5"/>
    <w:rsid w:val="005210FE"/>
    <w:rsid w:val="005223DF"/>
    <w:rsid w:val="005224B7"/>
    <w:rsid w:val="0052298A"/>
    <w:rsid w:val="005230FD"/>
    <w:rsid w:val="00523A44"/>
    <w:rsid w:val="00524408"/>
    <w:rsid w:val="00524B38"/>
    <w:rsid w:val="005327C7"/>
    <w:rsid w:val="005335D8"/>
    <w:rsid w:val="00533AA4"/>
    <w:rsid w:val="0053658D"/>
    <w:rsid w:val="00536E64"/>
    <w:rsid w:val="00537423"/>
    <w:rsid w:val="00540384"/>
    <w:rsid w:val="00540B56"/>
    <w:rsid w:val="00541198"/>
    <w:rsid w:val="0054120B"/>
    <w:rsid w:val="0054556E"/>
    <w:rsid w:val="00546496"/>
    <w:rsid w:val="005471AC"/>
    <w:rsid w:val="00547673"/>
    <w:rsid w:val="00547EF4"/>
    <w:rsid w:val="005515A9"/>
    <w:rsid w:val="00551767"/>
    <w:rsid w:val="00551DBB"/>
    <w:rsid w:val="005538E2"/>
    <w:rsid w:val="005542F3"/>
    <w:rsid w:val="00560578"/>
    <w:rsid w:val="0056099C"/>
    <w:rsid w:val="00561071"/>
    <w:rsid w:val="005615DA"/>
    <w:rsid w:val="00561930"/>
    <w:rsid w:val="0056204D"/>
    <w:rsid w:val="00563708"/>
    <w:rsid w:val="005664B1"/>
    <w:rsid w:val="005666F8"/>
    <w:rsid w:val="00566B84"/>
    <w:rsid w:val="00567513"/>
    <w:rsid w:val="00570388"/>
    <w:rsid w:val="00570406"/>
    <w:rsid w:val="00572F54"/>
    <w:rsid w:val="00573ED6"/>
    <w:rsid w:val="005741D4"/>
    <w:rsid w:val="00575301"/>
    <w:rsid w:val="00576157"/>
    <w:rsid w:val="0058093B"/>
    <w:rsid w:val="00580D7E"/>
    <w:rsid w:val="00585B79"/>
    <w:rsid w:val="005861F0"/>
    <w:rsid w:val="005900A8"/>
    <w:rsid w:val="0059158B"/>
    <w:rsid w:val="00591D3F"/>
    <w:rsid w:val="00591E0E"/>
    <w:rsid w:val="00594388"/>
    <w:rsid w:val="00594664"/>
    <w:rsid w:val="0059481C"/>
    <w:rsid w:val="00595FDA"/>
    <w:rsid w:val="0059685E"/>
    <w:rsid w:val="00597D95"/>
    <w:rsid w:val="005A0548"/>
    <w:rsid w:val="005A05F1"/>
    <w:rsid w:val="005A09AC"/>
    <w:rsid w:val="005A12C7"/>
    <w:rsid w:val="005A3AAC"/>
    <w:rsid w:val="005A51DE"/>
    <w:rsid w:val="005A63A8"/>
    <w:rsid w:val="005B0AC4"/>
    <w:rsid w:val="005B1FEC"/>
    <w:rsid w:val="005B2781"/>
    <w:rsid w:val="005B3315"/>
    <w:rsid w:val="005B6210"/>
    <w:rsid w:val="005B796C"/>
    <w:rsid w:val="005C0564"/>
    <w:rsid w:val="005C09B5"/>
    <w:rsid w:val="005C0DBE"/>
    <w:rsid w:val="005C443C"/>
    <w:rsid w:val="005C5052"/>
    <w:rsid w:val="005C50A5"/>
    <w:rsid w:val="005C6309"/>
    <w:rsid w:val="005C683E"/>
    <w:rsid w:val="005D01E1"/>
    <w:rsid w:val="005D260D"/>
    <w:rsid w:val="005E1A3D"/>
    <w:rsid w:val="005E20CD"/>
    <w:rsid w:val="005E3695"/>
    <w:rsid w:val="005E5B3A"/>
    <w:rsid w:val="005F0DB0"/>
    <w:rsid w:val="005F2168"/>
    <w:rsid w:val="005F2639"/>
    <w:rsid w:val="005F2AC7"/>
    <w:rsid w:val="005F5211"/>
    <w:rsid w:val="005F5B92"/>
    <w:rsid w:val="005F6A9B"/>
    <w:rsid w:val="005F7437"/>
    <w:rsid w:val="0060142A"/>
    <w:rsid w:val="00601E33"/>
    <w:rsid w:val="00604FEB"/>
    <w:rsid w:val="006050CB"/>
    <w:rsid w:val="00605F68"/>
    <w:rsid w:val="00606AC9"/>
    <w:rsid w:val="006076F1"/>
    <w:rsid w:val="00607E35"/>
    <w:rsid w:val="006114CD"/>
    <w:rsid w:val="0061282C"/>
    <w:rsid w:val="00613324"/>
    <w:rsid w:val="0061534C"/>
    <w:rsid w:val="00615C4E"/>
    <w:rsid w:val="00616928"/>
    <w:rsid w:val="00617551"/>
    <w:rsid w:val="00623B84"/>
    <w:rsid w:val="00625C92"/>
    <w:rsid w:val="006308BE"/>
    <w:rsid w:val="00630C8F"/>
    <w:rsid w:val="00631360"/>
    <w:rsid w:val="00633763"/>
    <w:rsid w:val="00634D71"/>
    <w:rsid w:val="006371EF"/>
    <w:rsid w:val="0064168A"/>
    <w:rsid w:val="00642BCE"/>
    <w:rsid w:val="00642E17"/>
    <w:rsid w:val="00643867"/>
    <w:rsid w:val="00647ABB"/>
    <w:rsid w:val="00650DE6"/>
    <w:rsid w:val="00653F70"/>
    <w:rsid w:val="00654481"/>
    <w:rsid w:val="00656A74"/>
    <w:rsid w:val="00656F16"/>
    <w:rsid w:val="0066027F"/>
    <w:rsid w:val="00660751"/>
    <w:rsid w:val="00660CA9"/>
    <w:rsid w:val="00661DEB"/>
    <w:rsid w:val="0066265A"/>
    <w:rsid w:val="00665D66"/>
    <w:rsid w:val="006700B7"/>
    <w:rsid w:val="00672EE8"/>
    <w:rsid w:val="00676B3B"/>
    <w:rsid w:val="00677625"/>
    <w:rsid w:val="00677FB5"/>
    <w:rsid w:val="00682BF4"/>
    <w:rsid w:val="006846A9"/>
    <w:rsid w:val="00684A31"/>
    <w:rsid w:val="00684D4B"/>
    <w:rsid w:val="00684F42"/>
    <w:rsid w:val="006860E0"/>
    <w:rsid w:val="00686C4F"/>
    <w:rsid w:val="00687698"/>
    <w:rsid w:val="006901CC"/>
    <w:rsid w:val="006908EA"/>
    <w:rsid w:val="00690E29"/>
    <w:rsid w:val="006944BA"/>
    <w:rsid w:val="00694BDB"/>
    <w:rsid w:val="00694D8F"/>
    <w:rsid w:val="00697B89"/>
    <w:rsid w:val="006A0796"/>
    <w:rsid w:val="006A17D3"/>
    <w:rsid w:val="006A2CE7"/>
    <w:rsid w:val="006A2DDF"/>
    <w:rsid w:val="006A42F8"/>
    <w:rsid w:val="006A63FC"/>
    <w:rsid w:val="006A7128"/>
    <w:rsid w:val="006A7C96"/>
    <w:rsid w:val="006B0D44"/>
    <w:rsid w:val="006B1283"/>
    <w:rsid w:val="006B2D7E"/>
    <w:rsid w:val="006B32CC"/>
    <w:rsid w:val="006B32DE"/>
    <w:rsid w:val="006B3D81"/>
    <w:rsid w:val="006B401E"/>
    <w:rsid w:val="006B4B51"/>
    <w:rsid w:val="006B59FB"/>
    <w:rsid w:val="006B67CD"/>
    <w:rsid w:val="006B7A77"/>
    <w:rsid w:val="006B7F65"/>
    <w:rsid w:val="006C4DAA"/>
    <w:rsid w:val="006C4F11"/>
    <w:rsid w:val="006C7454"/>
    <w:rsid w:val="006C7F17"/>
    <w:rsid w:val="006D1A74"/>
    <w:rsid w:val="006D683E"/>
    <w:rsid w:val="006D6D77"/>
    <w:rsid w:val="006E065D"/>
    <w:rsid w:val="006E0E3A"/>
    <w:rsid w:val="006E2B36"/>
    <w:rsid w:val="006E38AF"/>
    <w:rsid w:val="006E4946"/>
    <w:rsid w:val="006E6777"/>
    <w:rsid w:val="006E75B0"/>
    <w:rsid w:val="006F4D81"/>
    <w:rsid w:val="006F55DF"/>
    <w:rsid w:val="006F5CCE"/>
    <w:rsid w:val="006F6295"/>
    <w:rsid w:val="006F7136"/>
    <w:rsid w:val="006F7714"/>
    <w:rsid w:val="00701859"/>
    <w:rsid w:val="0070202D"/>
    <w:rsid w:val="00703441"/>
    <w:rsid w:val="007039A8"/>
    <w:rsid w:val="00704408"/>
    <w:rsid w:val="007064FC"/>
    <w:rsid w:val="0070677D"/>
    <w:rsid w:val="00706987"/>
    <w:rsid w:val="00707CE2"/>
    <w:rsid w:val="00710492"/>
    <w:rsid w:val="00711539"/>
    <w:rsid w:val="00711AB7"/>
    <w:rsid w:val="007121D2"/>
    <w:rsid w:val="00713FBA"/>
    <w:rsid w:val="00715719"/>
    <w:rsid w:val="00717AE5"/>
    <w:rsid w:val="0072112B"/>
    <w:rsid w:val="0072368B"/>
    <w:rsid w:val="007241A3"/>
    <w:rsid w:val="0072498C"/>
    <w:rsid w:val="00726154"/>
    <w:rsid w:val="007271C4"/>
    <w:rsid w:val="00727CAA"/>
    <w:rsid w:val="00727E84"/>
    <w:rsid w:val="00727F51"/>
    <w:rsid w:val="0073026F"/>
    <w:rsid w:val="00730A41"/>
    <w:rsid w:val="00730FA5"/>
    <w:rsid w:val="00733360"/>
    <w:rsid w:val="0073347B"/>
    <w:rsid w:val="007351CA"/>
    <w:rsid w:val="00735F20"/>
    <w:rsid w:val="00736C08"/>
    <w:rsid w:val="00737B3A"/>
    <w:rsid w:val="00737DBF"/>
    <w:rsid w:val="00740379"/>
    <w:rsid w:val="00740D37"/>
    <w:rsid w:val="007419C6"/>
    <w:rsid w:val="007428B0"/>
    <w:rsid w:val="00742C31"/>
    <w:rsid w:val="007434AA"/>
    <w:rsid w:val="00743A63"/>
    <w:rsid w:val="00743AD5"/>
    <w:rsid w:val="007543D4"/>
    <w:rsid w:val="0075549D"/>
    <w:rsid w:val="007556D1"/>
    <w:rsid w:val="00755D0B"/>
    <w:rsid w:val="00756616"/>
    <w:rsid w:val="00756869"/>
    <w:rsid w:val="007574A5"/>
    <w:rsid w:val="00763C52"/>
    <w:rsid w:val="00763F00"/>
    <w:rsid w:val="0076408F"/>
    <w:rsid w:val="00771358"/>
    <w:rsid w:val="00772225"/>
    <w:rsid w:val="00772E2D"/>
    <w:rsid w:val="007740E1"/>
    <w:rsid w:val="0077467B"/>
    <w:rsid w:val="00776792"/>
    <w:rsid w:val="007769C2"/>
    <w:rsid w:val="00776B1A"/>
    <w:rsid w:val="00776B4C"/>
    <w:rsid w:val="00777F00"/>
    <w:rsid w:val="007810CC"/>
    <w:rsid w:val="00783171"/>
    <w:rsid w:val="00783F4A"/>
    <w:rsid w:val="00783FC2"/>
    <w:rsid w:val="007925AD"/>
    <w:rsid w:val="00794C99"/>
    <w:rsid w:val="00795B7D"/>
    <w:rsid w:val="00795D5A"/>
    <w:rsid w:val="007971AB"/>
    <w:rsid w:val="007A1D77"/>
    <w:rsid w:val="007A23F8"/>
    <w:rsid w:val="007A2D34"/>
    <w:rsid w:val="007A2EB7"/>
    <w:rsid w:val="007A73A4"/>
    <w:rsid w:val="007A7BD0"/>
    <w:rsid w:val="007A7EA0"/>
    <w:rsid w:val="007B0BFF"/>
    <w:rsid w:val="007B2C0F"/>
    <w:rsid w:val="007B38AD"/>
    <w:rsid w:val="007B5E38"/>
    <w:rsid w:val="007B5E81"/>
    <w:rsid w:val="007B646D"/>
    <w:rsid w:val="007B7765"/>
    <w:rsid w:val="007C0570"/>
    <w:rsid w:val="007C0F73"/>
    <w:rsid w:val="007C465C"/>
    <w:rsid w:val="007C52D0"/>
    <w:rsid w:val="007C563E"/>
    <w:rsid w:val="007C6587"/>
    <w:rsid w:val="007C74D1"/>
    <w:rsid w:val="007C7977"/>
    <w:rsid w:val="007C7EBC"/>
    <w:rsid w:val="007D1969"/>
    <w:rsid w:val="007D3DFF"/>
    <w:rsid w:val="007D6CD5"/>
    <w:rsid w:val="007D7A9C"/>
    <w:rsid w:val="007D7F93"/>
    <w:rsid w:val="007E17D8"/>
    <w:rsid w:val="007E2209"/>
    <w:rsid w:val="007E42A0"/>
    <w:rsid w:val="007E76E6"/>
    <w:rsid w:val="007E7D76"/>
    <w:rsid w:val="007F0A0F"/>
    <w:rsid w:val="007F1A88"/>
    <w:rsid w:val="007F3D6C"/>
    <w:rsid w:val="007F41F5"/>
    <w:rsid w:val="007F422B"/>
    <w:rsid w:val="007F5845"/>
    <w:rsid w:val="007F7744"/>
    <w:rsid w:val="0080147E"/>
    <w:rsid w:val="00801E38"/>
    <w:rsid w:val="00802459"/>
    <w:rsid w:val="008059C7"/>
    <w:rsid w:val="008069AE"/>
    <w:rsid w:val="00806FA7"/>
    <w:rsid w:val="00807B63"/>
    <w:rsid w:val="00807C95"/>
    <w:rsid w:val="00807F04"/>
    <w:rsid w:val="00811886"/>
    <w:rsid w:val="00811BF1"/>
    <w:rsid w:val="008161AA"/>
    <w:rsid w:val="0082018B"/>
    <w:rsid w:val="00820F2A"/>
    <w:rsid w:val="008211AF"/>
    <w:rsid w:val="00821ED8"/>
    <w:rsid w:val="00823F97"/>
    <w:rsid w:val="00824F8A"/>
    <w:rsid w:val="008254EB"/>
    <w:rsid w:val="00825C23"/>
    <w:rsid w:val="00826033"/>
    <w:rsid w:val="00826082"/>
    <w:rsid w:val="008268F2"/>
    <w:rsid w:val="00826F6B"/>
    <w:rsid w:val="00827DB9"/>
    <w:rsid w:val="00830E4F"/>
    <w:rsid w:val="00832116"/>
    <w:rsid w:val="0083226D"/>
    <w:rsid w:val="00833723"/>
    <w:rsid w:val="00833BB7"/>
    <w:rsid w:val="00834819"/>
    <w:rsid w:val="008351C0"/>
    <w:rsid w:val="00835C0D"/>
    <w:rsid w:val="00837339"/>
    <w:rsid w:val="00840E63"/>
    <w:rsid w:val="0084144A"/>
    <w:rsid w:val="00843262"/>
    <w:rsid w:val="0084422B"/>
    <w:rsid w:val="00844826"/>
    <w:rsid w:val="00844D86"/>
    <w:rsid w:val="00845B37"/>
    <w:rsid w:val="00845E55"/>
    <w:rsid w:val="00846BEE"/>
    <w:rsid w:val="00851A50"/>
    <w:rsid w:val="00852558"/>
    <w:rsid w:val="00852664"/>
    <w:rsid w:val="00853325"/>
    <w:rsid w:val="00854143"/>
    <w:rsid w:val="00863C82"/>
    <w:rsid w:val="008649F0"/>
    <w:rsid w:val="00866007"/>
    <w:rsid w:val="00867D94"/>
    <w:rsid w:val="00867F96"/>
    <w:rsid w:val="00871069"/>
    <w:rsid w:val="00871EC0"/>
    <w:rsid w:val="00872C3B"/>
    <w:rsid w:val="00872E5F"/>
    <w:rsid w:val="00873BFF"/>
    <w:rsid w:val="00874AC3"/>
    <w:rsid w:val="00876350"/>
    <w:rsid w:val="00876A64"/>
    <w:rsid w:val="0088188B"/>
    <w:rsid w:val="008831C3"/>
    <w:rsid w:val="00883A65"/>
    <w:rsid w:val="00883CB0"/>
    <w:rsid w:val="00883E0A"/>
    <w:rsid w:val="00885489"/>
    <w:rsid w:val="0088559C"/>
    <w:rsid w:val="0089081E"/>
    <w:rsid w:val="00892990"/>
    <w:rsid w:val="00893433"/>
    <w:rsid w:val="0089388E"/>
    <w:rsid w:val="008960A3"/>
    <w:rsid w:val="00896ACE"/>
    <w:rsid w:val="008A0309"/>
    <w:rsid w:val="008A0AEE"/>
    <w:rsid w:val="008A24AB"/>
    <w:rsid w:val="008A34A8"/>
    <w:rsid w:val="008A3D40"/>
    <w:rsid w:val="008A6F71"/>
    <w:rsid w:val="008A7304"/>
    <w:rsid w:val="008A7E05"/>
    <w:rsid w:val="008B1B1C"/>
    <w:rsid w:val="008B1EB8"/>
    <w:rsid w:val="008B21C5"/>
    <w:rsid w:val="008B34E7"/>
    <w:rsid w:val="008B3B9B"/>
    <w:rsid w:val="008B6C20"/>
    <w:rsid w:val="008B7FEA"/>
    <w:rsid w:val="008C0DAA"/>
    <w:rsid w:val="008C15D8"/>
    <w:rsid w:val="008C1E84"/>
    <w:rsid w:val="008C27D4"/>
    <w:rsid w:val="008C31D7"/>
    <w:rsid w:val="008C31F7"/>
    <w:rsid w:val="008C3C78"/>
    <w:rsid w:val="008C43AE"/>
    <w:rsid w:val="008C487C"/>
    <w:rsid w:val="008C6D70"/>
    <w:rsid w:val="008C7D03"/>
    <w:rsid w:val="008D084E"/>
    <w:rsid w:val="008D29C9"/>
    <w:rsid w:val="008D332F"/>
    <w:rsid w:val="008D3955"/>
    <w:rsid w:val="008D48C2"/>
    <w:rsid w:val="008D6C98"/>
    <w:rsid w:val="008D6FED"/>
    <w:rsid w:val="008E0D1A"/>
    <w:rsid w:val="008E0ED2"/>
    <w:rsid w:val="008E10C3"/>
    <w:rsid w:val="008E1B28"/>
    <w:rsid w:val="008E365F"/>
    <w:rsid w:val="008E5782"/>
    <w:rsid w:val="008F028D"/>
    <w:rsid w:val="008F12B5"/>
    <w:rsid w:val="008F3AA8"/>
    <w:rsid w:val="008F41DB"/>
    <w:rsid w:val="008F43FA"/>
    <w:rsid w:val="008F528B"/>
    <w:rsid w:val="008F5CC7"/>
    <w:rsid w:val="008F7B57"/>
    <w:rsid w:val="008F7E7A"/>
    <w:rsid w:val="008F7F7A"/>
    <w:rsid w:val="00901857"/>
    <w:rsid w:val="00901E71"/>
    <w:rsid w:val="009037A7"/>
    <w:rsid w:val="00903D10"/>
    <w:rsid w:val="00904081"/>
    <w:rsid w:val="009040DB"/>
    <w:rsid w:val="00904AC3"/>
    <w:rsid w:val="00910F8D"/>
    <w:rsid w:val="009116A5"/>
    <w:rsid w:val="00914D73"/>
    <w:rsid w:val="00915026"/>
    <w:rsid w:val="0091701B"/>
    <w:rsid w:val="00917BFE"/>
    <w:rsid w:val="009205D0"/>
    <w:rsid w:val="009208CA"/>
    <w:rsid w:val="00920D07"/>
    <w:rsid w:val="00921F03"/>
    <w:rsid w:val="009226E6"/>
    <w:rsid w:val="00922AD1"/>
    <w:rsid w:val="00926667"/>
    <w:rsid w:val="00930D0C"/>
    <w:rsid w:val="00934089"/>
    <w:rsid w:val="0093439B"/>
    <w:rsid w:val="00936091"/>
    <w:rsid w:val="00937AD0"/>
    <w:rsid w:val="00937DFE"/>
    <w:rsid w:val="00937F01"/>
    <w:rsid w:val="00940D29"/>
    <w:rsid w:val="00940F32"/>
    <w:rsid w:val="009421A0"/>
    <w:rsid w:val="00942CDB"/>
    <w:rsid w:val="009447A9"/>
    <w:rsid w:val="0094482D"/>
    <w:rsid w:val="00946311"/>
    <w:rsid w:val="00947024"/>
    <w:rsid w:val="009519B9"/>
    <w:rsid w:val="009524E7"/>
    <w:rsid w:val="00953374"/>
    <w:rsid w:val="00954FC8"/>
    <w:rsid w:val="00955EA0"/>
    <w:rsid w:val="00957917"/>
    <w:rsid w:val="00961BB3"/>
    <w:rsid w:val="0096207D"/>
    <w:rsid w:val="00965639"/>
    <w:rsid w:val="00965ED7"/>
    <w:rsid w:val="009661F6"/>
    <w:rsid w:val="00967F32"/>
    <w:rsid w:val="00970339"/>
    <w:rsid w:val="00971C77"/>
    <w:rsid w:val="0097570C"/>
    <w:rsid w:val="009772F6"/>
    <w:rsid w:val="009805BD"/>
    <w:rsid w:val="00980EC5"/>
    <w:rsid w:val="00981ABD"/>
    <w:rsid w:val="00981EE6"/>
    <w:rsid w:val="0098295B"/>
    <w:rsid w:val="00983A75"/>
    <w:rsid w:val="00984299"/>
    <w:rsid w:val="00984359"/>
    <w:rsid w:val="00986124"/>
    <w:rsid w:val="00990AD7"/>
    <w:rsid w:val="00991153"/>
    <w:rsid w:val="0099161C"/>
    <w:rsid w:val="00991788"/>
    <w:rsid w:val="00992D66"/>
    <w:rsid w:val="009A1BB9"/>
    <w:rsid w:val="009A507B"/>
    <w:rsid w:val="009A55B0"/>
    <w:rsid w:val="009A69E3"/>
    <w:rsid w:val="009A7BB3"/>
    <w:rsid w:val="009B0DDA"/>
    <w:rsid w:val="009B139C"/>
    <w:rsid w:val="009B2E1C"/>
    <w:rsid w:val="009B3641"/>
    <w:rsid w:val="009B3763"/>
    <w:rsid w:val="009B4D66"/>
    <w:rsid w:val="009B600B"/>
    <w:rsid w:val="009B6576"/>
    <w:rsid w:val="009B6961"/>
    <w:rsid w:val="009C086A"/>
    <w:rsid w:val="009C11B2"/>
    <w:rsid w:val="009C1F07"/>
    <w:rsid w:val="009C2324"/>
    <w:rsid w:val="009C2DBB"/>
    <w:rsid w:val="009C3DED"/>
    <w:rsid w:val="009C5507"/>
    <w:rsid w:val="009C6F10"/>
    <w:rsid w:val="009C7AF5"/>
    <w:rsid w:val="009D2515"/>
    <w:rsid w:val="009D321D"/>
    <w:rsid w:val="009D5B30"/>
    <w:rsid w:val="009D6408"/>
    <w:rsid w:val="009E0E65"/>
    <w:rsid w:val="009E1722"/>
    <w:rsid w:val="009E2016"/>
    <w:rsid w:val="009E7F37"/>
    <w:rsid w:val="009F2425"/>
    <w:rsid w:val="009F4B67"/>
    <w:rsid w:val="009F55D3"/>
    <w:rsid w:val="00A01762"/>
    <w:rsid w:val="00A03691"/>
    <w:rsid w:val="00A05D9B"/>
    <w:rsid w:val="00A0671D"/>
    <w:rsid w:val="00A10AD0"/>
    <w:rsid w:val="00A10E21"/>
    <w:rsid w:val="00A11734"/>
    <w:rsid w:val="00A11DD8"/>
    <w:rsid w:val="00A13CD9"/>
    <w:rsid w:val="00A201FA"/>
    <w:rsid w:val="00A206B4"/>
    <w:rsid w:val="00A20CB3"/>
    <w:rsid w:val="00A20F23"/>
    <w:rsid w:val="00A252DB"/>
    <w:rsid w:val="00A311B6"/>
    <w:rsid w:val="00A317E3"/>
    <w:rsid w:val="00A3219A"/>
    <w:rsid w:val="00A322A1"/>
    <w:rsid w:val="00A340BA"/>
    <w:rsid w:val="00A358A1"/>
    <w:rsid w:val="00A36493"/>
    <w:rsid w:val="00A37D44"/>
    <w:rsid w:val="00A406B5"/>
    <w:rsid w:val="00A40745"/>
    <w:rsid w:val="00A42A58"/>
    <w:rsid w:val="00A450A4"/>
    <w:rsid w:val="00A45F98"/>
    <w:rsid w:val="00A4749F"/>
    <w:rsid w:val="00A5100F"/>
    <w:rsid w:val="00A55793"/>
    <w:rsid w:val="00A55B55"/>
    <w:rsid w:val="00A55D01"/>
    <w:rsid w:val="00A57370"/>
    <w:rsid w:val="00A60215"/>
    <w:rsid w:val="00A60464"/>
    <w:rsid w:val="00A60919"/>
    <w:rsid w:val="00A63073"/>
    <w:rsid w:val="00A64BB8"/>
    <w:rsid w:val="00A64D2E"/>
    <w:rsid w:val="00A651A4"/>
    <w:rsid w:val="00A65281"/>
    <w:rsid w:val="00A70CC7"/>
    <w:rsid w:val="00A715B3"/>
    <w:rsid w:val="00A7234E"/>
    <w:rsid w:val="00A72450"/>
    <w:rsid w:val="00A72727"/>
    <w:rsid w:val="00A74603"/>
    <w:rsid w:val="00A7611A"/>
    <w:rsid w:val="00A7689C"/>
    <w:rsid w:val="00A77968"/>
    <w:rsid w:val="00A80AA0"/>
    <w:rsid w:val="00A811AA"/>
    <w:rsid w:val="00A824F3"/>
    <w:rsid w:val="00A86092"/>
    <w:rsid w:val="00A86D37"/>
    <w:rsid w:val="00A8790C"/>
    <w:rsid w:val="00A879C7"/>
    <w:rsid w:val="00A9218B"/>
    <w:rsid w:val="00A93715"/>
    <w:rsid w:val="00A9452F"/>
    <w:rsid w:val="00A95AF2"/>
    <w:rsid w:val="00A965F8"/>
    <w:rsid w:val="00A96788"/>
    <w:rsid w:val="00A968D8"/>
    <w:rsid w:val="00AA17B0"/>
    <w:rsid w:val="00AA254D"/>
    <w:rsid w:val="00AA2CEE"/>
    <w:rsid w:val="00AA303F"/>
    <w:rsid w:val="00AA546A"/>
    <w:rsid w:val="00AA738B"/>
    <w:rsid w:val="00AA79C4"/>
    <w:rsid w:val="00AA7F09"/>
    <w:rsid w:val="00AB0D95"/>
    <w:rsid w:val="00AB326E"/>
    <w:rsid w:val="00AB664F"/>
    <w:rsid w:val="00AB7EB1"/>
    <w:rsid w:val="00AD062D"/>
    <w:rsid w:val="00AD20FE"/>
    <w:rsid w:val="00AD26B3"/>
    <w:rsid w:val="00AD3017"/>
    <w:rsid w:val="00AD3529"/>
    <w:rsid w:val="00AD4415"/>
    <w:rsid w:val="00AD49DB"/>
    <w:rsid w:val="00AD4F45"/>
    <w:rsid w:val="00AD549C"/>
    <w:rsid w:val="00AD7A8E"/>
    <w:rsid w:val="00AE3837"/>
    <w:rsid w:val="00AE49D4"/>
    <w:rsid w:val="00AE4B64"/>
    <w:rsid w:val="00AE5830"/>
    <w:rsid w:val="00AE6F7F"/>
    <w:rsid w:val="00AE7090"/>
    <w:rsid w:val="00AE7AFB"/>
    <w:rsid w:val="00AF0138"/>
    <w:rsid w:val="00AF0B74"/>
    <w:rsid w:val="00AF0E3B"/>
    <w:rsid w:val="00AF1473"/>
    <w:rsid w:val="00AF14BF"/>
    <w:rsid w:val="00AF1626"/>
    <w:rsid w:val="00AF5402"/>
    <w:rsid w:val="00AF5A25"/>
    <w:rsid w:val="00AF5ED1"/>
    <w:rsid w:val="00AF6290"/>
    <w:rsid w:val="00AF66FB"/>
    <w:rsid w:val="00B00F19"/>
    <w:rsid w:val="00B010F7"/>
    <w:rsid w:val="00B020E5"/>
    <w:rsid w:val="00B023F3"/>
    <w:rsid w:val="00B06940"/>
    <w:rsid w:val="00B07214"/>
    <w:rsid w:val="00B115BD"/>
    <w:rsid w:val="00B12823"/>
    <w:rsid w:val="00B142F5"/>
    <w:rsid w:val="00B17E25"/>
    <w:rsid w:val="00B2035B"/>
    <w:rsid w:val="00B20B8E"/>
    <w:rsid w:val="00B210BA"/>
    <w:rsid w:val="00B21CAE"/>
    <w:rsid w:val="00B2366C"/>
    <w:rsid w:val="00B24418"/>
    <w:rsid w:val="00B247C1"/>
    <w:rsid w:val="00B24B79"/>
    <w:rsid w:val="00B30C7A"/>
    <w:rsid w:val="00B3299C"/>
    <w:rsid w:val="00B34518"/>
    <w:rsid w:val="00B34F56"/>
    <w:rsid w:val="00B36CA1"/>
    <w:rsid w:val="00B36CB7"/>
    <w:rsid w:val="00B377AA"/>
    <w:rsid w:val="00B404CA"/>
    <w:rsid w:val="00B4141C"/>
    <w:rsid w:val="00B4264E"/>
    <w:rsid w:val="00B42740"/>
    <w:rsid w:val="00B43A17"/>
    <w:rsid w:val="00B45FFD"/>
    <w:rsid w:val="00B51C84"/>
    <w:rsid w:val="00B51F2D"/>
    <w:rsid w:val="00B52210"/>
    <w:rsid w:val="00B52728"/>
    <w:rsid w:val="00B531F9"/>
    <w:rsid w:val="00B54E29"/>
    <w:rsid w:val="00B55919"/>
    <w:rsid w:val="00B56C55"/>
    <w:rsid w:val="00B576D7"/>
    <w:rsid w:val="00B61192"/>
    <w:rsid w:val="00B63756"/>
    <w:rsid w:val="00B6392A"/>
    <w:rsid w:val="00B64B5B"/>
    <w:rsid w:val="00B66425"/>
    <w:rsid w:val="00B6668A"/>
    <w:rsid w:val="00B67C8D"/>
    <w:rsid w:val="00B70B58"/>
    <w:rsid w:val="00B70B6D"/>
    <w:rsid w:val="00B71F1C"/>
    <w:rsid w:val="00B72BE9"/>
    <w:rsid w:val="00B74456"/>
    <w:rsid w:val="00B74F8E"/>
    <w:rsid w:val="00B7620B"/>
    <w:rsid w:val="00B765E3"/>
    <w:rsid w:val="00B76AC8"/>
    <w:rsid w:val="00B77038"/>
    <w:rsid w:val="00B80236"/>
    <w:rsid w:val="00B81C61"/>
    <w:rsid w:val="00B8229D"/>
    <w:rsid w:val="00B83033"/>
    <w:rsid w:val="00B8315B"/>
    <w:rsid w:val="00B83334"/>
    <w:rsid w:val="00B83967"/>
    <w:rsid w:val="00B84FAF"/>
    <w:rsid w:val="00B85D5A"/>
    <w:rsid w:val="00B901F2"/>
    <w:rsid w:val="00B9021F"/>
    <w:rsid w:val="00B91A46"/>
    <w:rsid w:val="00B936D0"/>
    <w:rsid w:val="00B9412B"/>
    <w:rsid w:val="00B9504E"/>
    <w:rsid w:val="00B9580F"/>
    <w:rsid w:val="00B95DF2"/>
    <w:rsid w:val="00BA22A9"/>
    <w:rsid w:val="00BA32B6"/>
    <w:rsid w:val="00BA34F7"/>
    <w:rsid w:val="00BB0229"/>
    <w:rsid w:val="00BB3551"/>
    <w:rsid w:val="00BB4162"/>
    <w:rsid w:val="00BB434B"/>
    <w:rsid w:val="00BB64E9"/>
    <w:rsid w:val="00BC170C"/>
    <w:rsid w:val="00BC2C4F"/>
    <w:rsid w:val="00BC315C"/>
    <w:rsid w:val="00BC3B23"/>
    <w:rsid w:val="00BC3B54"/>
    <w:rsid w:val="00BC52CC"/>
    <w:rsid w:val="00BC7EA0"/>
    <w:rsid w:val="00BD1339"/>
    <w:rsid w:val="00BD28BD"/>
    <w:rsid w:val="00BD32B4"/>
    <w:rsid w:val="00BD3B3F"/>
    <w:rsid w:val="00BD45C8"/>
    <w:rsid w:val="00BD4EFA"/>
    <w:rsid w:val="00BD5792"/>
    <w:rsid w:val="00BD59B1"/>
    <w:rsid w:val="00BD5A65"/>
    <w:rsid w:val="00BD7083"/>
    <w:rsid w:val="00BE00B4"/>
    <w:rsid w:val="00BE0F86"/>
    <w:rsid w:val="00BE6941"/>
    <w:rsid w:val="00BF0ABA"/>
    <w:rsid w:val="00BF0FC2"/>
    <w:rsid w:val="00BF1402"/>
    <w:rsid w:val="00BF1CC0"/>
    <w:rsid w:val="00BF23B7"/>
    <w:rsid w:val="00BF5738"/>
    <w:rsid w:val="00BF73B7"/>
    <w:rsid w:val="00BF7A4E"/>
    <w:rsid w:val="00C02684"/>
    <w:rsid w:val="00C031C8"/>
    <w:rsid w:val="00C0403E"/>
    <w:rsid w:val="00C046DC"/>
    <w:rsid w:val="00C066A9"/>
    <w:rsid w:val="00C06EC1"/>
    <w:rsid w:val="00C070E3"/>
    <w:rsid w:val="00C075BA"/>
    <w:rsid w:val="00C11035"/>
    <w:rsid w:val="00C13B9B"/>
    <w:rsid w:val="00C15CA2"/>
    <w:rsid w:val="00C161D8"/>
    <w:rsid w:val="00C20562"/>
    <w:rsid w:val="00C21423"/>
    <w:rsid w:val="00C21787"/>
    <w:rsid w:val="00C32876"/>
    <w:rsid w:val="00C32BF0"/>
    <w:rsid w:val="00C34543"/>
    <w:rsid w:val="00C36721"/>
    <w:rsid w:val="00C37458"/>
    <w:rsid w:val="00C42092"/>
    <w:rsid w:val="00C42744"/>
    <w:rsid w:val="00C42E98"/>
    <w:rsid w:val="00C45018"/>
    <w:rsid w:val="00C47D26"/>
    <w:rsid w:val="00C502B5"/>
    <w:rsid w:val="00C5114F"/>
    <w:rsid w:val="00C521DD"/>
    <w:rsid w:val="00C53B41"/>
    <w:rsid w:val="00C545A4"/>
    <w:rsid w:val="00C551EE"/>
    <w:rsid w:val="00C57205"/>
    <w:rsid w:val="00C57A9B"/>
    <w:rsid w:val="00C623B5"/>
    <w:rsid w:val="00C65110"/>
    <w:rsid w:val="00C656F9"/>
    <w:rsid w:val="00C700DB"/>
    <w:rsid w:val="00C706A5"/>
    <w:rsid w:val="00C70992"/>
    <w:rsid w:val="00C717BE"/>
    <w:rsid w:val="00C72ED3"/>
    <w:rsid w:val="00C7323B"/>
    <w:rsid w:val="00C76820"/>
    <w:rsid w:val="00C81995"/>
    <w:rsid w:val="00C81C65"/>
    <w:rsid w:val="00C82877"/>
    <w:rsid w:val="00C8301E"/>
    <w:rsid w:val="00C84D5A"/>
    <w:rsid w:val="00C86AE2"/>
    <w:rsid w:val="00C87BA0"/>
    <w:rsid w:val="00C90679"/>
    <w:rsid w:val="00C91FA1"/>
    <w:rsid w:val="00C920D6"/>
    <w:rsid w:val="00C92131"/>
    <w:rsid w:val="00C9326D"/>
    <w:rsid w:val="00C94CC8"/>
    <w:rsid w:val="00C96E76"/>
    <w:rsid w:val="00CA03BE"/>
    <w:rsid w:val="00CA0822"/>
    <w:rsid w:val="00CA0DBA"/>
    <w:rsid w:val="00CA2EBD"/>
    <w:rsid w:val="00CA34D7"/>
    <w:rsid w:val="00CA6A59"/>
    <w:rsid w:val="00CA6DAB"/>
    <w:rsid w:val="00CB0BD9"/>
    <w:rsid w:val="00CB1514"/>
    <w:rsid w:val="00CB1B49"/>
    <w:rsid w:val="00CB2551"/>
    <w:rsid w:val="00CB3900"/>
    <w:rsid w:val="00CB63FF"/>
    <w:rsid w:val="00CB7D85"/>
    <w:rsid w:val="00CC131D"/>
    <w:rsid w:val="00CC3AF8"/>
    <w:rsid w:val="00CC3B31"/>
    <w:rsid w:val="00CC3DA5"/>
    <w:rsid w:val="00CC5297"/>
    <w:rsid w:val="00CC631D"/>
    <w:rsid w:val="00CD241F"/>
    <w:rsid w:val="00CD35E4"/>
    <w:rsid w:val="00CD518B"/>
    <w:rsid w:val="00CD5271"/>
    <w:rsid w:val="00CD5308"/>
    <w:rsid w:val="00CE0A15"/>
    <w:rsid w:val="00CE17F7"/>
    <w:rsid w:val="00CE1A03"/>
    <w:rsid w:val="00CE2412"/>
    <w:rsid w:val="00CE2E9C"/>
    <w:rsid w:val="00CE3D08"/>
    <w:rsid w:val="00CE5526"/>
    <w:rsid w:val="00CE66DD"/>
    <w:rsid w:val="00CE792C"/>
    <w:rsid w:val="00CF03DE"/>
    <w:rsid w:val="00CF1F5F"/>
    <w:rsid w:val="00CF2FEE"/>
    <w:rsid w:val="00CF4225"/>
    <w:rsid w:val="00CF4935"/>
    <w:rsid w:val="00CF777A"/>
    <w:rsid w:val="00D035C9"/>
    <w:rsid w:val="00D03E01"/>
    <w:rsid w:val="00D05606"/>
    <w:rsid w:val="00D05DA5"/>
    <w:rsid w:val="00D07E46"/>
    <w:rsid w:val="00D10912"/>
    <w:rsid w:val="00D1244F"/>
    <w:rsid w:val="00D13BCC"/>
    <w:rsid w:val="00D13CFD"/>
    <w:rsid w:val="00D16466"/>
    <w:rsid w:val="00D16518"/>
    <w:rsid w:val="00D21686"/>
    <w:rsid w:val="00D21E0E"/>
    <w:rsid w:val="00D24E33"/>
    <w:rsid w:val="00D25CD9"/>
    <w:rsid w:val="00D26966"/>
    <w:rsid w:val="00D30051"/>
    <w:rsid w:val="00D30C1D"/>
    <w:rsid w:val="00D30D4B"/>
    <w:rsid w:val="00D3176B"/>
    <w:rsid w:val="00D320E6"/>
    <w:rsid w:val="00D33091"/>
    <w:rsid w:val="00D33372"/>
    <w:rsid w:val="00D35253"/>
    <w:rsid w:val="00D359FB"/>
    <w:rsid w:val="00D37552"/>
    <w:rsid w:val="00D37FB3"/>
    <w:rsid w:val="00D407E7"/>
    <w:rsid w:val="00D41D6F"/>
    <w:rsid w:val="00D42392"/>
    <w:rsid w:val="00D42EE4"/>
    <w:rsid w:val="00D43400"/>
    <w:rsid w:val="00D461D4"/>
    <w:rsid w:val="00D46658"/>
    <w:rsid w:val="00D47788"/>
    <w:rsid w:val="00D51A9E"/>
    <w:rsid w:val="00D51EFB"/>
    <w:rsid w:val="00D523E4"/>
    <w:rsid w:val="00D5252C"/>
    <w:rsid w:val="00D526E4"/>
    <w:rsid w:val="00D52EDC"/>
    <w:rsid w:val="00D54C24"/>
    <w:rsid w:val="00D54CCC"/>
    <w:rsid w:val="00D611D9"/>
    <w:rsid w:val="00D62785"/>
    <w:rsid w:val="00D62940"/>
    <w:rsid w:val="00D62A82"/>
    <w:rsid w:val="00D62FA3"/>
    <w:rsid w:val="00D637FB"/>
    <w:rsid w:val="00D65B40"/>
    <w:rsid w:val="00D66899"/>
    <w:rsid w:val="00D706C5"/>
    <w:rsid w:val="00D74198"/>
    <w:rsid w:val="00D767A1"/>
    <w:rsid w:val="00D76DFD"/>
    <w:rsid w:val="00D77303"/>
    <w:rsid w:val="00D80A64"/>
    <w:rsid w:val="00D834AA"/>
    <w:rsid w:val="00D83CEE"/>
    <w:rsid w:val="00D8502A"/>
    <w:rsid w:val="00D865C2"/>
    <w:rsid w:val="00D86D6A"/>
    <w:rsid w:val="00D87733"/>
    <w:rsid w:val="00D87EA6"/>
    <w:rsid w:val="00D9187A"/>
    <w:rsid w:val="00D9188D"/>
    <w:rsid w:val="00D92272"/>
    <w:rsid w:val="00D937D9"/>
    <w:rsid w:val="00D939EE"/>
    <w:rsid w:val="00D96977"/>
    <w:rsid w:val="00DA0307"/>
    <w:rsid w:val="00DA1D9C"/>
    <w:rsid w:val="00DA627B"/>
    <w:rsid w:val="00DA7631"/>
    <w:rsid w:val="00DB0FEC"/>
    <w:rsid w:val="00DB227D"/>
    <w:rsid w:val="00DB2CCF"/>
    <w:rsid w:val="00DB2E0C"/>
    <w:rsid w:val="00DB3186"/>
    <w:rsid w:val="00DB59FA"/>
    <w:rsid w:val="00DB6BE3"/>
    <w:rsid w:val="00DB6BE9"/>
    <w:rsid w:val="00DC0618"/>
    <w:rsid w:val="00DC1852"/>
    <w:rsid w:val="00DC1E8B"/>
    <w:rsid w:val="00DC3B9D"/>
    <w:rsid w:val="00DC69E0"/>
    <w:rsid w:val="00DC7196"/>
    <w:rsid w:val="00DD1FF7"/>
    <w:rsid w:val="00DD4560"/>
    <w:rsid w:val="00DD5453"/>
    <w:rsid w:val="00DD6885"/>
    <w:rsid w:val="00DD75BF"/>
    <w:rsid w:val="00DD7E2B"/>
    <w:rsid w:val="00DE00B4"/>
    <w:rsid w:val="00DE0952"/>
    <w:rsid w:val="00DE0C6E"/>
    <w:rsid w:val="00DE28BF"/>
    <w:rsid w:val="00DE294B"/>
    <w:rsid w:val="00DE3BBC"/>
    <w:rsid w:val="00DE4148"/>
    <w:rsid w:val="00DE46D7"/>
    <w:rsid w:val="00DE5982"/>
    <w:rsid w:val="00DE5BAC"/>
    <w:rsid w:val="00DE5DC9"/>
    <w:rsid w:val="00DE60EA"/>
    <w:rsid w:val="00DE61F2"/>
    <w:rsid w:val="00DE7074"/>
    <w:rsid w:val="00DE7F8A"/>
    <w:rsid w:val="00DF0531"/>
    <w:rsid w:val="00DF0549"/>
    <w:rsid w:val="00DF2124"/>
    <w:rsid w:val="00DF29BE"/>
    <w:rsid w:val="00DF3326"/>
    <w:rsid w:val="00DF4346"/>
    <w:rsid w:val="00DF4363"/>
    <w:rsid w:val="00DF6C95"/>
    <w:rsid w:val="00E00654"/>
    <w:rsid w:val="00E02EB3"/>
    <w:rsid w:val="00E06CC3"/>
    <w:rsid w:val="00E07C7C"/>
    <w:rsid w:val="00E11EE5"/>
    <w:rsid w:val="00E138D9"/>
    <w:rsid w:val="00E14180"/>
    <w:rsid w:val="00E20606"/>
    <w:rsid w:val="00E21AB9"/>
    <w:rsid w:val="00E2452B"/>
    <w:rsid w:val="00E24901"/>
    <w:rsid w:val="00E25612"/>
    <w:rsid w:val="00E26600"/>
    <w:rsid w:val="00E26891"/>
    <w:rsid w:val="00E275BC"/>
    <w:rsid w:val="00E305FA"/>
    <w:rsid w:val="00E32134"/>
    <w:rsid w:val="00E35FF7"/>
    <w:rsid w:val="00E37F6C"/>
    <w:rsid w:val="00E43440"/>
    <w:rsid w:val="00E44003"/>
    <w:rsid w:val="00E450BA"/>
    <w:rsid w:val="00E47552"/>
    <w:rsid w:val="00E512ED"/>
    <w:rsid w:val="00E52498"/>
    <w:rsid w:val="00E53809"/>
    <w:rsid w:val="00E546C0"/>
    <w:rsid w:val="00E5783B"/>
    <w:rsid w:val="00E57DE8"/>
    <w:rsid w:val="00E613EE"/>
    <w:rsid w:val="00E629A7"/>
    <w:rsid w:val="00E646F0"/>
    <w:rsid w:val="00E700DA"/>
    <w:rsid w:val="00E7707E"/>
    <w:rsid w:val="00E772A0"/>
    <w:rsid w:val="00E81CE2"/>
    <w:rsid w:val="00E830E2"/>
    <w:rsid w:val="00E84927"/>
    <w:rsid w:val="00E84A0D"/>
    <w:rsid w:val="00E8603E"/>
    <w:rsid w:val="00E860E7"/>
    <w:rsid w:val="00E86F66"/>
    <w:rsid w:val="00E90E5D"/>
    <w:rsid w:val="00E930CD"/>
    <w:rsid w:val="00E94334"/>
    <w:rsid w:val="00E971C7"/>
    <w:rsid w:val="00EA0B50"/>
    <w:rsid w:val="00EA1898"/>
    <w:rsid w:val="00EA1BA2"/>
    <w:rsid w:val="00EA38E7"/>
    <w:rsid w:val="00EA3EC9"/>
    <w:rsid w:val="00EA5078"/>
    <w:rsid w:val="00EB3311"/>
    <w:rsid w:val="00EB49E7"/>
    <w:rsid w:val="00EB561D"/>
    <w:rsid w:val="00EB59BF"/>
    <w:rsid w:val="00EB6DEE"/>
    <w:rsid w:val="00EB6E17"/>
    <w:rsid w:val="00EC065C"/>
    <w:rsid w:val="00EC0D61"/>
    <w:rsid w:val="00EC0EE2"/>
    <w:rsid w:val="00EC1631"/>
    <w:rsid w:val="00EC19AB"/>
    <w:rsid w:val="00EC3737"/>
    <w:rsid w:val="00EC58B5"/>
    <w:rsid w:val="00EC7EF7"/>
    <w:rsid w:val="00ED297E"/>
    <w:rsid w:val="00ED42D2"/>
    <w:rsid w:val="00ED459D"/>
    <w:rsid w:val="00ED48FA"/>
    <w:rsid w:val="00ED7939"/>
    <w:rsid w:val="00EE082A"/>
    <w:rsid w:val="00EE5028"/>
    <w:rsid w:val="00EE7148"/>
    <w:rsid w:val="00EE776F"/>
    <w:rsid w:val="00EE7DE9"/>
    <w:rsid w:val="00EF1928"/>
    <w:rsid w:val="00EF196B"/>
    <w:rsid w:val="00EF1AE6"/>
    <w:rsid w:val="00EF5262"/>
    <w:rsid w:val="00EF561B"/>
    <w:rsid w:val="00EF6C9F"/>
    <w:rsid w:val="00EF772C"/>
    <w:rsid w:val="00EF7FAD"/>
    <w:rsid w:val="00F02649"/>
    <w:rsid w:val="00F028CA"/>
    <w:rsid w:val="00F033C6"/>
    <w:rsid w:val="00F0467C"/>
    <w:rsid w:val="00F05A42"/>
    <w:rsid w:val="00F06067"/>
    <w:rsid w:val="00F06622"/>
    <w:rsid w:val="00F06A52"/>
    <w:rsid w:val="00F07239"/>
    <w:rsid w:val="00F117F7"/>
    <w:rsid w:val="00F120E4"/>
    <w:rsid w:val="00F136B4"/>
    <w:rsid w:val="00F13870"/>
    <w:rsid w:val="00F14D27"/>
    <w:rsid w:val="00F15089"/>
    <w:rsid w:val="00F155AA"/>
    <w:rsid w:val="00F160D9"/>
    <w:rsid w:val="00F16808"/>
    <w:rsid w:val="00F226A6"/>
    <w:rsid w:val="00F23B13"/>
    <w:rsid w:val="00F23B7B"/>
    <w:rsid w:val="00F260E5"/>
    <w:rsid w:val="00F30391"/>
    <w:rsid w:val="00F31DCD"/>
    <w:rsid w:val="00F32935"/>
    <w:rsid w:val="00F33AA7"/>
    <w:rsid w:val="00F33D0A"/>
    <w:rsid w:val="00F33FF3"/>
    <w:rsid w:val="00F36906"/>
    <w:rsid w:val="00F37372"/>
    <w:rsid w:val="00F40D74"/>
    <w:rsid w:val="00F42C11"/>
    <w:rsid w:val="00F46B6C"/>
    <w:rsid w:val="00F50105"/>
    <w:rsid w:val="00F56DFB"/>
    <w:rsid w:val="00F57080"/>
    <w:rsid w:val="00F6011B"/>
    <w:rsid w:val="00F60E42"/>
    <w:rsid w:val="00F62479"/>
    <w:rsid w:val="00F6332A"/>
    <w:rsid w:val="00F6348F"/>
    <w:rsid w:val="00F63FA8"/>
    <w:rsid w:val="00F66767"/>
    <w:rsid w:val="00F66D32"/>
    <w:rsid w:val="00F675A1"/>
    <w:rsid w:val="00F70850"/>
    <w:rsid w:val="00F71EBA"/>
    <w:rsid w:val="00F720A6"/>
    <w:rsid w:val="00F7362B"/>
    <w:rsid w:val="00F73906"/>
    <w:rsid w:val="00F7650B"/>
    <w:rsid w:val="00F802E8"/>
    <w:rsid w:val="00F81AF5"/>
    <w:rsid w:val="00F828E0"/>
    <w:rsid w:val="00F82EA3"/>
    <w:rsid w:val="00F8595B"/>
    <w:rsid w:val="00F86093"/>
    <w:rsid w:val="00F8632E"/>
    <w:rsid w:val="00F86D8E"/>
    <w:rsid w:val="00F903CA"/>
    <w:rsid w:val="00F90489"/>
    <w:rsid w:val="00F90D6A"/>
    <w:rsid w:val="00F91235"/>
    <w:rsid w:val="00F917C0"/>
    <w:rsid w:val="00F91C92"/>
    <w:rsid w:val="00F927AF"/>
    <w:rsid w:val="00F92BD7"/>
    <w:rsid w:val="00F933C0"/>
    <w:rsid w:val="00F964F3"/>
    <w:rsid w:val="00F9749D"/>
    <w:rsid w:val="00FA0255"/>
    <w:rsid w:val="00FA196C"/>
    <w:rsid w:val="00FA3C4D"/>
    <w:rsid w:val="00FA478D"/>
    <w:rsid w:val="00FA5426"/>
    <w:rsid w:val="00FA5BC5"/>
    <w:rsid w:val="00FA6A14"/>
    <w:rsid w:val="00FB0FA9"/>
    <w:rsid w:val="00FB299D"/>
    <w:rsid w:val="00FB2BB3"/>
    <w:rsid w:val="00FB4E2E"/>
    <w:rsid w:val="00FB6737"/>
    <w:rsid w:val="00FB6EED"/>
    <w:rsid w:val="00FB7F0B"/>
    <w:rsid w:val="00FC1CF3"/>
    <w:rsid w:val="00FC217C"/>
    <w:rsid w:val="00FC37EB"/>
    <w:rsid w:val="00FC39C1"/>
    <w:rsid w:val="00FC421B"/>
    <w:rsid w:val="00FC56BA"/>
    <w:rsid w:val="00FC7348"/>
    <w:rsid w:val="00FC748C"/>
    <w:rsid w:val="00FD118A"/>
    <w:rsid w:val="00FD1391"/>
    <w:rsid w:val="00FD1907"/>
    <w:rsid w:val="00FD1C1A"/>
    <w:rsid w:val="00FD578B"/>
    <w:rsid w:val="00FD7737"/>
    <w:rsid w:val="00FE2C37"/>
    <w:rsid w:val="00FE3D41"/>
    <w:rsid w:val="00FE5018"/>
    <w:rsid w:val="00FF07B6"/>
    <w:rsid w:val="00FF0A25"/>
    <w:rsid w:val="00FF258E"/>
    <w:rsid w:val="00FF435E"/>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 w:type="paragraph" w:customStyle="1" w:styleId="body">
    <w:name w:val="body"/>
    <w:basedOn w:val="Normal"/>
    <w:uiPriority w:val="99"/>
    <w:semiHidden/>
    <w:rsid w:val="00B72BE9"/>
    <w:pPr>
      <w:spacing w:before="100" w:beforeAutospacing="1" w:after="100" w:afterAutospacing="1"/>
    </w:pPr>
    <w:rPr>
      <w:rFonts w:ascii="Calibri" w:eastAsiaTheme="minorHAnsi" w:hAnsi="Calibri" w:cs="Calibri"/>
      <w:sz w:val="22"/>
      <w:szCs w:val="22"/>
      <w:lang w:eastAsia="en-GB"/>
    </w:rPr>
  </w:style>
  <w:style w:type="paragraph" w:customStyle="1" w:styleId="xreporttext">
    <w:name w:val="xreporttext"/>
    <w:basedOn w:val="Normal"/>
    <w:uiPriority w:val="99"/>
    <w:semiHidden/>
    <w:rsid w:val="00F90489"/>
    <w:pPr>
      <w:spacing w:before="100" w:beforeAutospacing="1" w:after="100" w:afterAutospacing="1"/>
    </w:pPr>
    <w:rPr>
      <w:rFonts w:ascii="Calibri" w:eastAsiaTheme="minorHAnsi" w:hAnsi="Calibri" w:cs="Calibri"/>
      <w:sz w:val="22"/>
      <w:szCs w:val="22"/>
      <w:lang w:eastAsia="en-GB"/>
    </w:rPr>
  </w:style>
  <w:style w:type="paragraph" w:styleId="Title">
    <w:name w:val="Title"/>
    <w:basedOn w:val="Normal"/>
    <w:link w:val="TitleChar"/>
    <w:qFormat/>
    <w:rsid w:val="00B4264E"/>
    <w:pPr>
      <w:jc w:val="center"/>
    </w:pPr>
    <w:rPr>
      <w:b/>
      <w:sz w:val="56"/>
      <w:lang w:val="en-US"/>
    </w:rPr>
  </w:style>
  <w:style w:type="character" w:customStyle="1" w:styleId="TitleChar">
    <w:name w:val="Title Char"/>
    <w:basedOn w:val="DefaultParagraphFont"/>
    <w:link w:val="Title"/>
    <w:rsid w:val="00B4264E"/>
    <w:rPr>
      <w:rFonts w:ascii="Times New Roman" w:eastAsia="Times New Roman" w:hAnsi="Times New Roman" w:cs="Times New Roman"/>
      <w:b/>
      <w:sz w:val="5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256135991">
      <w:bodyDiv w:val="1"/>
      <w:marLeft w:val="0"/>
      <w:marRight w:val="0"/>
      <w:marTop w:val="0"/>
      <w:marBottom w:val="0"/>
      <w:divBdr>
        <w:top w:val="none" w:sz="0" w:space="0" w:color="auto"/>
        <w:left w:val="none" w:sz="0" w:space="0" w:color="auto"/>
        <w:bottom w:val="none" w:sz="0" w:space="0" w:color="auto"/>
        <w:right w:val="none" w:sz="0" w:space="0" w:color="auto"/>
      </w:divBdr>
    </w:div>
    <w:div w:id="373578224">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49835719">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876621461">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0385056">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berghmidsuffolk.moderngov.co.uk/ieListDocuments.aspx?CId=153&amp;MId=3463" TargetMode="External"/><Relationship Id="rId13" Type="http://schemas.openxmlformats.org/officeDocument/2006/relationships/hyperlink" Target="https://www.midsuffolk.gov.uk/housing/empty-homes/report-empty-hom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dsuffolk.gov.uk/housing/empty-homes/empty-homes-loa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ections@baberghmidsuffolk.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dsuffolk.gov.uk/housing/empty-homes/" TargetMode="External"/><Relationship Id="rId5" Type="http://schemas.openxmlformats.org/officeDocument/2006/relationships/webSettings" Target="webSettings.xml"/><Relationship Id="rId15" Type="http://schemas.openxmlformats.org/officeDocument/2006/relationships/hyperlink" Target="http://www.freeporteast.com/" TargetMode="External"/><Relationship Id="rId10" Type="http://schemas.openxmlformats.org/officeDocument/2006/relationships/hyperlink" Target="http://www.houses4hom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berghmidsuffolk.moderngov.co.uk/ieListDocuments.aspx?CId=154&amp;MId=3465" TargetMode="External"/><Relationship Id="rId14" Type="http://schemas.openxmlformats.org/officeDocument/2006/relationships/hyperlink" Target="http://www.gateway14.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3521</Words>
  <Characters>20070</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2</cp:revision>
  <cp:lastPrinted>2023-05-09T08:35:00Z</cp:lastPrinted>
  <dcterms:created xsi:type="dcterms:W3CDTF">2023-05-09T08:36:00Z</dcterms:created>
  <dcterms:modified xsi:type="dcterms:W3CDTF">2023-05-09T08:36:00Z</dcterms:modified>
</cp:coreProperties>
</file>