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04B" w14:textId="77777777" w:rsidR="004B6E6A" w:rsidRPr="00080BE8" w:rsidRDefault="004B6E6A" w:rsidP="0059481C">
      <w:pPr>
        <w:tabs>
          <w:tab w:val="left" w:pos="3544"/>
        </w:tabs>
        <w:jc w:val="center"/>
        <w:rPr>
          <w:b/>
          <w:color w:val="FF0000"/>
          <w:sz w:val="24"/>
          <w:szCs w:val="24"/>
        </w:rPr>
      </w:pPr>
    </w:p>
    <w:p w14:paraId="01BAD81A" w14:textId="5EFB0292" w:rsidR="00DF0531" w:rsidRPr="00411052" w:rsidRDefault="001507D3" w:rsidP="0059481C">
      <w:pPr>
        <w:tabs>
          <w:tab w:val="left" w:pos="3544"/>
        </w:tabs>
        <w:jc w:val="center"/>
        <w:rPr>
          <w:b/>
          <w:sz w:val="24"/>
          <w:szCs w:val="24"/>
        </w:rPr>
      </w:pPr>
      <w:r w:rsidRPr="00411052">
        <w:rPr>
          <w:b/>
          <w:sz w:val="24"/>
          <w:szCs w:val="24"/>
        </w:rPr>
        <w:t xml:space="preserve">MINUTES OF THE PARISH </w:t>
      </w:r>
      <w:r w:rsidR="00FA0255" w:rsidRPr="00411052">
        <w:rPr>
          <w:b/>
          <w:sz w:val="24"/>
          <w:szCs w:val="24"/>
        </w:rPr>
        <w:t>COUNCIL</w:t>
      </w:r>
      <w:r w:rsidRPr="00411052">
        <w:rPr>
          <w:b/>
          <w:sz w:val="24"/>
          <w:szCs w:val="24"/>
        </w:rPr>
        <w:t xml:space="preserve"> MEETING HELD </w:t>
      </w:r>
      <w:r w:rsidR="0059481C" w:rsidRPr="00411052">
        <w:rPr>
          <w:b/>
          <w:sz w:val="24"/>
          <w:szCs w:val="24"/>
        </w:rPr>
        <w:t>IN THE VILLAGE HALL,</w:t>
      </w:r>
    </w:p>
    <w:p w14:paraId="2088C2DF" w14:textId="294F4BEA" w:rsidR="001507D3" w:rsidRPr="00411052" w:rsidRDefault="00214978" w:rsidP="00BF7A4E">
      <w:pPr>
        <w:tabs>
          <w:tab w:val="left" w:pos="3544"/>
        </w:tabs>
        <w:jc w:val="center"/>
        <w:rPr>
          <w:b/>
          <w:sz w:val="24"/>
          <w:szCs w:val="24"/>
        </w:rPr>
      </w:pPr>
      <w:r w:rsidRPr="00411052">
        <w:rPr>
          <w:b/>
          <w:sz w:val="24"/>
          <w:szCs w:val="24"/>
        </w:rPr>
        <w:t xml:space="preserve">7.30pm </w:t>
      </w:r>
      <w:r w:rsidR="00080BE8" w:rsidRPr="00411052">
        <w:rPr>
          <w:b/>
          <w:sz w:val="24"/>
          <w:szCs w:val="24"/>
        </w:rPr>
        <w:t>9</w:t>
      </w:r>
      <w:r w:rsidR="0059481C" w:rsidRPr="00411052">
        <w:rPr>
          <w:b/>
          <w:sz w:val="24"/>
          <w:szCs w:val="24"/>
        </w:rPr>
        <w:t xml:space="preserve">th </w:t>
      </w:r>
      <w:r w:rsidR="00080BE8" w:rsidRPr="00411052">
        <w:rPr>
          <w:b/>
          <w:sz w:val="24"/>
          <w:szCs w:val="24"/>
        </w:rPr>
        <w:t>September</w:t>
      </w:r>
      <w:r w:rsidR="00FA478D" w:rsidRPr="00411052">
        <w:rPr>
          <w:b/>
          <w:sz w:val="24"/>
          <w:szCs w:val="24"/>
        </w:rPr>
        <w:t xml:space="preserve"> </w:t>
      </w:r>
      <w:r w:rsidR="0083226D" w:rsidRPr="00411052">
        <w:rPr>
          <w:b/>
          <w:sz w:val="24"/>
          <w:szCs w:val="24"/>
        </w:rPr>
        <w:t>202</w:t>
      </w:r>
      <w:r w:rsidR="009633EF" w:rsidRPr="00411052">
        <w:rPr>
          <w:b/>
          <w:sz w:val="24"/>
          <w:szCs w:val="24"/>
        </w:rPr>
        <w:t>4</w:t>
      </w:r>
      <w:r w:rsidR="0083226D" w:rsidRPr="00411052">
        <w:rPr>
          <w:b/>
          <w:sz w:val="24"/>
          <w:szCs w:val="24"/>
        </w:rPr>
        <w:t>.</w:t>
      </w:r>
      <w:r w:rsidR="00D65B40" w:rsidRPr="00411052">
        <w:rPr>
          <w:b/>
          <w:sz w:val="24"/>
          <w:szCs w:val="24"/>
        </w:rPr>
        <w:t xml:space="preserve"> </w:t>
      </w:r>
    </w:p>
    <w:p w14:paraId="39A8BAE1" w14:textId="77777777" w:rsidR="001507D3" w:rsidRPr="007E42A0" w:rsidRDefault="001507D3" w:rsidP="001507D3">
      <w:pPr>
        <w:rPr>
          <w:sz w:val="24"/>
          <w:szCs w:val="24"/>
        </w:rPr>
      </w:pPr>
    </w:p>
    <w:p w14:paraId="343F5418" w14:textId="44F276D1"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512B0B">
        <w:rPr>
          <w:sz w:val="24"/>
          <w:szCs w:val="24"/>
        </w:rPr>
        <w:t>,</w:t>
      </w:r>
      <w:r w:rsidR="00512B0B" w:rsidRPr="00512B0B">
        <w:rPr>
          <w:sz w:val="24"/>
          <w:szCs w:val="24"/>
        </w:rPr>
        <w:t xml:space="preserve"> </w:t>
      </w:r>
      <w:r w:rsidR="0077097F">
        <w:rPr>
          <w:sz w:val="24"/>
          <w:szCs w:val="24"/>
        </w:rPr>
        <w:t>Mr P Smith</w:t>
      </w:r>
      <w:r w:rsidR="00F40D6A">
        <w:rPr>
          <w:sz w:val="24"/>
          <w:szCs w:val="24"/>
        </w:rPr>
        <w:t>, Mrs D Fowler,</w:t>
      </w:r>
      <w:r w:rsidR="00245D70">
        <w:rPr>
          <w:sz w:val="24"/>
          <w:szCs w:val="24"/>
        </w:rPr>
        <w:t xml:space="preserve"> </w:t>
      </w:r>
      <w:r w:rsidR="00F40D6A">
        <w:rPr>
          <w:sz w:val="24"/>
          <w:szCs w:val="24"/>
        </w:rPr>
        <w:t>Mr J Gadsdon</w:t>
      </w:r>
      <w:r w:rsidR="00245D70">
        <w:rPr>
          <w:sz w:val="24"/>
          <w:szCs w:val="24"/>
        </w:rPr>
        <w:t>,</w:t>
      </w:r>
      <w:r w:rsidR="00245D70" w:rsidRPr="00245D70">
        <w:rPr>
          <w:sz w:val="24"/>
          <w:szCs w:val="24"/>
        </w:rPr>
        <w:t xml:space="preserve"> </w:t>
      </w:r>
      <w:r w:rsidR="00245D70">
        <w:rPr>
          <w:sz w:val="24"/>
          <w:szCs w:val="24"/>
        </w:rPr>
        <w:t>Mr B Lee-Harwood, Cllr Hadingham (MSDC)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289A9D93" w:rsidR="0007352A" w:rsidRPr="00F028CA" w:rsidRDefault="00245D70" w:rsidP="00F028CA">
      <w:pPr>
        <w:jc w:val="both"/>
        <w:rPr>
          <w:sz w:val="24"/>
          <w:szCs w:val="24"/>
        </w:rPr>
      </w:pPr>
      <w:r>
        <w:rPr>
          <w:sz w:val="24"/>
          <w:szCs w:val="24"/>
        </w:rPr>
        <w:t>One</w:t>
      </w:r>
      <w:r w:rsidR="004C2D20" w:rsidRPr="007E42A0">
        <w:rPr>
          <w:sz w:val="24"/>
          <w:szCs w:val="24"/>
        </w:rPr>
        <w:t xml:space="preserve"> member of the public </w:t>
      </w:r>
      <w:r w:rsidR="005A05F1" w:rsidRPr="007E42A0">
        <w:rPr>
          <w:sz w:val="24"/>
          <w:szCs w:val="24"/>
        </w:rPr>
        <w:t>w</w:t>
      </w:r>
      <w:r w:rsidR="00165084">
        <w:rPr>
          <w:sz w:val="24"/>
          <w:szCs w:val="24"/>
        </w:rPr>
        <w:t xml:space="preserve">as </w:t>
      </w:r>
      <w:r w:rsidR="00991788">
        <w:rPr>
          <w:sz w:val="24"/>
          <w:szCs w:val="24"/>
        </w:rPr>
        <w:t>present</w:t>
      </w:r>
      <w:r w:rsidR="00374D1F" w:rsidRPr="007E42A0">
        <w:rPr>
          <w:sz w:val="24"/>
          <w:szCs w:val="24"/>
        </w:rPr>
        <w:t>.</w:t>
      </w:r>
    </w:p>
    <w:p w14:paraId="094A7076" w14:textId="77777777" w:rsidR="004B705A" w:rsidRDefault="004B705A" w:rsidP="00E512ED">
      <w:pPr>
        <w:rPr>
          <w:b/>
          <w:sz w:val="24"/>
          <w:szCs w:val="24"/>
        </w:rPr>
      </w:pPr>
      <w:bookmarkStart w:id="0" w:name="_Hlk45700798"/>
    </w:p>
    <w:p w14:paraId="45D1BD14" w14:textId="15227B6A" w:rsidR="001044EB" w:rsidRPr="00165084" w:rsidRDefault="00E030D2" w:rsidP="001507D3">
      <w:pPr>
        <w:rPr>
          <w:sz w:val="24"/>
          <w:szCs w:val="24"/>
        </w:rPr>
      </w:pPr>
      <w:r>
        <w:rPr>
          <w:b/>
          <w:sz w:val="24"/>
          <w:szCs w:val="24"/>
        </w:rPr>
        <w:t>1</w:t>
      </w:r>
      <w:r w:rsidR="00783242">
        <w:rPr>
          <w:b/>
          <w:sz w:val="24"/>
          <w:szCs w:val="24"/>
        </w:rPr>
        <w:t>.</w:t>
      </w:r>
      <w:r w:rsidR="00D54C24">
        <w:rPr>
          <w:b/>
          <w:sz w:val="24"/>
          <w:szCs w:val="24"/>
        </w:rPr>
        <w:t xml:space="preserve">APOLOGIES FOR ABSENCE </w:t>
      </w:r>
      <w:r w:rsidR="00165084">
        <w:rPr>
          <w:b/>
          <w:sz w:val="24"/>
          <w:szCs w:val="24"/>
        </w:rPr>
        <w:t>-</w:t>
      </w:r>
      <w:bookmarkEnd w:id="0"/>
      <w:r w:rsidR="00165084">
        <w:rPr>
          <w:sz w:val="24"/>
          <w:szCs w:val="24"/>
        </w:rPr>
        <w:t xml:space="preserve"> </w:t>
      </w:r>
      <w:r w:rsidR="00245D70">
        <w:rPr>
          <w:sz w:val="24"/>
          <w:szCs w:val="24"/>
        </w:rPr>
        <w:t>Mr D Hall, Cllr Reid (SCC)</w:t>
      </w:r>
    </w:p>
    <w:p w14:paraId="605BCB91" w14:textId="77777777" w:rsidR="00E030D2" w:rsidRPr="00E030D2" w:rsidRDefault="00E030D2" w:rsidP="001507D3">
      <w:pPr>
        <w:rPr>
          <w:sz w:val="26"/>
          <w:szCs w:val="26"/>
        </w:rPr>
      </w:pPr>
    </w:p>
    <w:p w14:paraId="09AAE67D" w14:textId="344078A1" w:rsidR="000551A1" w:rsidRPr="007E42A0" w:rsidRDefault="00E030D2"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w:t>
      </w:r>
      <w:r w:rsidR="00923F03">
        <w:rPr>
          <w:b/>
          <w:sz w:val="24"/>
          <w:szCs w:val="24"/>
        </w:rPr>
        <w:t>S</w:t>
      </w:r>
      <w:r w:rsidR="00A9218B" w:rsidRPr="007E42A0">
        <w:rPr>
          <w:b/>
          <w:sz w:val="24"/>
          <w:szCs w:val="24"/>
        </w:rPr>
        <w:t xml:space="preserve"> HELD</w:t>
      </w:r>
      <w:bookmarkEnd w:id="1"/>
      <w:r w:rsidR="00FA478D">
        <w:rPr>
          <w:b/>
          <w:bCs/>
          <w:sz w:val="24"/>
          <w:szCs w:val="24"/>
          <w:lang w:val="en-US"/>
        </w:rPr>
        <w:t xml:space="preserve"> </w:t>
      </w:r>
      <w:r w:rsidR="00245D70">
        <w:rPr>
          <w:b/>
          <w:bCs/>
          <w:sz w:val="24"/>
          <w:szCs w:val="24"/>
          <w:lang w:val="en-US"/>
        </w:rPr>
        <w:t>8</w:t>
      </w:r>
      <w:r w:rsidR="00FA478D" w:rsidRPr="00FA478D">
        <w:rPr>
          <w:b/>
          <w:bCs/>
          <w:sz w:val="24"/>
          <w:szCs w:val="24"/>
          <w:vertAlign w:val="superscript"/>
          <w:lang w:val="en-US"/>
        </w:rPr>
        <w:t>h</w:t>
      </w:r>
      <w:r w:rsidR="00FA478D">
        <w:rPr>
          <w:b/>
          <w:bCs/>
          <w:sz w:val="24"/>
          <w:szCs w:val="24"/>
          <w:lang w:val="en-US"/>
        </w:rPr>
        <w:t xml:space="preserve"> </w:t>
      </w:r>
      <w:r w:rsidR="00245D70">
        <w:rPr>
          <w:b/>
          <w:bCs/>
          <w:sz w:val="24"/>
          <w:szCs w:val="24"/>
          <w:lang w:val="en-US"/>
        </w:rPr>
        <w:t>JULY</w:t>
      </w:r>
      <w:r>
        <w:rPr>
          <w:b/>
          <w:bCs/>
          <w:sz w:val="24"/>
          <w:szCs w:val="24"/>
          <w:lang w:val="en-US"/>
        </w:rPr>
        <w:t xml:space="preserve"> </w:t>
      </w:r>
      <w:r w:rsidR="00A9218B" w:rsidRPr="007E42A0">
        <w:rPr>
          <w:b/>
          <w:bCs/>
          <w:sz w:val="24"/>
          <w:szCs w:val="24"/>
          <w:lang w:val="en-US"/>
        </w:rPr>
        <w:t>202</w:t>
      </w:r>
      <w:r w:rsidR="000231CE">
        <w:rPr>
          <w:b/>
          <w:bCs/>
          <w:sz w:val="24"/>
          <w:szCs w:val="24"/>
          <w:lang w:val="en-US"/>
        </w:rPr>
        <w:t>4</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084E9E4" w:rsidR="00E32134" w:rsidRDefault="00E030D2"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3B7C6DDF" w14:textId="679B1E5E" w:rsidR="00632E29" w:rsidRDefault="00933A05" w:rsidP="00EA1898">
      <w:pPr>
        <w:pStyle w:val="BodyText"/>
        <w:rPr>
          <w:b w:val="0"/>
          <w:bCs/>
          <w:sz w:val="24"/>
          <w:szCs w:val="24"/>
        </w:rPr>
      </w:pPr>
      <w:r>
        <w:rPr>
          <w:b w:val="0"/>
          <w:bCs/>
          <w:sz w:val="24"/>
          <w:szCs w:val="24"/>
        </w:rPr>
        <w:t>Waste</w:t>
      </w:r>
      <w:r w:rsidR="00632E29">
        <w:rPr>
          <w:b w:val="0"/>
          <w:bCs/>
          <w:sz w:val="24"/>
          <w:szCs w:val="24"/>
        </w:rPr>
        <w:t xml:space="preserve"> </w:t>
      </w:r>
      <w:r w:rsidR="00245D70">
        <w:rPr>
          <w:b w:val="0"/>
          <w:bCs/>
          <w:sz w:val="24"/>
          <w:szCs w:val="24"/>
        </w:rPr>
        <w:t>continues</w:t>
      </w:r>
      <w:r>
        <w:rPr>
          <w:b w:val="0"/>
          <w:bCs/>
          <w:sz w:val="24"/>
          <w:szCs w:val="24"/>
        </w:rPr>
        <w:t xml:space="preserve"> to be delivered</w:t>
      </w:r>
      <w:r w:rsidR="00632E29">
        <w:rPr>
          <w:b w:val="0"/>
          <w:bCs/>
          <w:sz w:val="24"/>
          <w:szCs w:val="24"/>
        </w:rPr>
        <w:t xml:space="preserve"> </w:t>
      </w:r>
      <w:r>
        <w:rPr>
          <w:b w:val="0"/>
          <w:bCs/>
          <w:sz w:val="24"/>
          <w:szCs w:val="24"/>
        </w:rPr>
        <w:t>to</w:t>
      </w:r>
      <w:r w:rsidR="00632E29">
        <w:rPr>
          <w:b w:val="0"/>
          <w:bCs/>
          <w:sz w:val="24"/>
          <w:szCs w:val="24"/>
        </w:rPr>
        <w:t xml:space="preserve"> Withersdale Hall Farm</w:t>
      </w:r>
      <w:r w:rsidR="00245D70">
        <w:rPr>
          <w:b w:val="0"/>
          <w:bCs/>
          <w:sz w:val="24"/>
          <w:szCs w:val="24"/>
        </w:rPr>
        <w:t>,</w:t>
      </w:r>
      <w:r w:rsidR="00E030D2">
        <w:rPr>
          <w:b w:val="0"/>
          <w:bCs/>
          <w:sz w:val="24"/>
          <w:szCs w:val="24"/>
        </w:rPr>
        <w:t xml:space="preserve"> the Environment Agency</w:t>
      </w:r>
      <w:r w:rsidR="00245D70">
        <w:rPr>
          <w:b w:val="0"/>
          <w:bCs/>
          <w:sz w:val="24"/>
          <w:szCs w:val="24"/>
        </w:rPr>
        <w:t xml:space="preserve"> are now waiting on a date for </w:t>
      </w:r>
      <w:r w:rsidR="00723A06">
        <w:rPr>
          <w:b w:val="0"/>
          <w:bCs/>
          <w:sz w:val="24"/>
          <w:szCs w:val="24"/>
        </w:rPr>
        <w:t>prosecution</w:t>
      </w:r>
      <w:r w:rsidR="00E030D2">
        <w:rPr>
          <w:b w:val="0"/>
          <w:bCs/>
          <w:sz w:val="24"/>
          <w:szCs w:val="24"/>
        </w:rPr>
        <w:t xml:space="preserve">. </w:t>
      </w:r>
    </w:p>
    <w:p w14:paraId="27E7C241" w14:textId="21B4FA64" w:rsidR="009916BF" w:rsidRDefault="00BA0F3D" w:rsidP="00EA1898">
      <w:pPr>
        <w:pStyle w:val="BodyText"/>
        <w:rPr>
          <w:b w:val="0"/>
          <w:bCs/>
          <w:sz w:val="24"/>
          <w:szCs w:val="24"/>
        </w:rPr>
      </w:pPr>
      <w:r>
        <w:rPr>
          <w:b w:val="0"/>
          <w:bCs/>
          <w:sz w:val="24"/>
          <w:szCs w:val="24"/>
        </w:rPr>
        <w:t xml:space="preserve">Suffolk County Council </w:t>
      </w:r>
      <w:r w:rsidR="008203D7">
        <w:rPr>
          <w:b w:val="0"/>
          <w:bCs/>
          <w:sz w:val="24"/>
          <w:szCs w:val="24"/>
        </w:rPr>
        <w:t xml:space="preserve">have </w:t>
      </w:r>
      <w:r>
        <w:rPr>
          <w:b w:val="0"/>
          <w:bCs/>
          <w:sz w:val="24"/>
          <w:szCs w:val="24"/>
        </w:rPr>
        <w:t xml:space="preserve">cut the </w:t>
      </w:r>
      <w:r w:rsidR="009A79EC">
        <w:rPr>
          <w:b w:val="0"/>
          <w:bCs/>
          <w:sz w:val="24"/>
          <w:szCs w:val="24"/>
        </w:rPr>
        <w:t xml:space="preserve">grass on </w:t>
      </w:r>
      <w:r>
        <w:rPr>
          <w:b w:val="0"/>
          <w:bCs/>
          <w:sz w:val="24"/>
          <w:szCs w:val="24"/>
        </w:rPr>
        <w:t>footpath running from Fressingfield R</w:t>
      </w:r>
      <w:r w:rsidR="00CB702F">
        <w:rPr>
          <w:b w:val="0"/>
          <w:bCs/>
          <w:sz w:val="24"/>
          <w:szCs w:val="24"/>
        </w:rPr>
        <w:t>oa</w:t>
      </w:r>
      <w:r>
        <w:rPr>
          <w:b w:val="0"/>
          <w:bCs/>
          <w:sz w:val="24"/>
          <w:szCs w:val="24"/>
        </w:rPr>
        <w:t>d</w:t>
      </w:r>
      <w:r w:rsidR="003603C4">
        <w:rPr>
          <w:b w:val="0"/>
          <w:bCs/>
          <w:sz w:val="24"/>
          <w:szCs w:val="24"/>
        </w:rPr>
        <w:t xml:space="preserve"> </w:t>
      </w:r>
      <w:r>
        <w:rPr>
          <w:b w:val="0"/>
          <w:bCs/>
          <w:sz w:val="24"/>
          <w:szCs w:val="24"/>
        </w:rPr>
        <w:t xml:space="preserve">to </w:t>
      </w:r>
      <w:r w:rsidR="008203D7">
        <w:rPr>
          <w:b w:val="0"/>
          <w:bCs/>
          <w:sz w:val="24"/>
          <w:szCs w:val="24"/>
        </w:rPr>
        <w:t xml:space="preserve">the </w:t>
      </w:r>
      <w:r w:rsidR="00CB702F">
        <w:rPr>
          <w:b w:val="0"/>
          <w:bCs/>
          <w:sz w:val="24"/>
          <w:szCs w:val="24"/>
        </w:rPr>
        <w:t xml:space="preserve">back of Nut Tree Farm, and the hedge on the boundary with the Old Post Office has </w:t>
      </w:r>
      <w:r w:rsidR="009A79EC">
        <w:rPr>
          <w:b w:val="0"/>
          <w:bCs/>
          <w:sz w:val="24"/>
          <w:szCs w:val="24"/>
        </w:rPr>
        <w:t xml:space="preserve">also </w:t>
      </w:r>
      <w:r w:rsidR="00CB702F">
        <w:rPr>
          <w:b w:val="0"/>
          <w:bCs/>
          <w:sz w:val="24"/>
          <w:szCs w:val="24"/>
        </w:rPr>
        <w:t>been cut</w:t>
      </w:r>
      <w:r w:rsidR="003603C4">
        <w:rPr>
          <w:b w:val="0"/>
          <w:bCs/>
          <w:sz w:val="24"/>
          <w:szCs w:val="24"/>
        </w:rPr>
        <w:t xml:space="preserve"> back. The plot of land is now up for auction again.</w:t>
      </w:r>
    </w:p>
    <w:p w14:paraId="5EE3617A" w14:textId="4FF8078D" w:rsidR="00E30BA4" w:rsidRDefault="00E30BA4" w:rsidP="00EA1898">
      <w:pPr>
        <w:pStyle w:val="BodyText"/>
        <w:rPr>
          <w:b w:val="0"/>
          <w:bCs/>
          <w:sz w:val="24"/>
          <w:szCs w:val="24"/>
        </w:rPr>
      </w:pPr>
      <w:r>
        <w:rPr>
          <w:b w:val="0"/>
          <w:bCs/>
          <w:sz w:val="24"/>
          <w:szCs w:val="24"/>
        </w:rPr>
        <w:t>A date has been set for the Police Commissioner to give a presentation in Metfield, 26</w:t>
      </w:r>
      <w:r w:rsidRPr="00E30BA4">
        <w:rPr>
          <w:b w:val="0"/>
          <w:bCs/>
          <w:sz w:val="24"/>
          <w:szCs w:val="24"/>
          <w:vertAlign w:val="superscript"/>
        </w:rPr>
        <w:t>th</w:t>
      </w:r>
      <w:r>
        <w:rPr>
          <w:b w:val="0"/>
          <w:bCs/>
          <w:sz w:val="24"/>
          <w:szCs w:val="24"/>
        </w:rPr>
        <w:t xml:space="preserve"> November. Other local </w:t>
      </w:r>
      <w:r w:rsidR="0012567E">
        <w:rPr>
          <w:b w:val="0"/>
          <w:bCs/>
          <w:sz w:val="24"/>
          <w:szCs w:val="24"/>
        </w:rPr>
        <w:t>Parish Councils have been invited. The event will be advertised more widely nearer the time.</w:t>
      </w:r>
    </w:p>
    <w:p w14:paraId="5EE2FE63" w14:textId="69848E9F" w:rsidR="001004B6" w:rsidRDefault="001004B6" w:rsidP="00EA1898">
      <w:pPr>
        <w:pStyle w:val="BodyText"/>
        <w:rPr>
          <w:b w:val="0"/>
          <w:bCs/>
          <w:sz w:val="24"/>
          <w:szCs w:val="24"/>
        </w:rPr>
      </w:pPr>
      <w:r>
        <w:rPr>
          <w:b w:val="0"/>
          <w:bCs/>
          <w:sz w:val="24"/>
          <w:szCs w:val="24"/>
        </w:rPr>
        <w:t xml:space="preserve">The broken area of the wood surround of the swings </w:t>
      </w:r>
      <w:r w:rsidR="00E57E4E">
        <w:rPr>
          <w:b w:val="0"/>
          <w:bCs/>
          <w:sz w:val="24"/>
          <w:szCs w:val="24"/>
        </w:rPr>
        <w:t xml:space="preserve">in the playground </w:t>
      </w:r>
      <w:r>
        <w:rPr>
          <w:b w:val="0"/>
          <w:bCs/>
          <w:sz w:val="24"/>
          <w:szCs w:val="24"/>
        </w:rPr>
        <w:t>has now been fixed.</w:t>
      </w:r>
    </w:p>
    <w:p w14:paraId="764D0353" w14:textId="77777777" w:rsidR="00A406B5" w:rsidRDefault="00A406B5" w:rsidP="004331F2">
      <w:pPr>
        <w:rPr>
          <w:b/>
          <w:sz w:val="24"/>
          <w:szCs w:val="24"/>
        </w:rPr>
      </w:pPr>
    </w:p>
    <w:p w14:paraId="6A1A1264" w14:textId="16F9273A" w:rsidR="00CF4225" w:rsidRDefault="00E030D2"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r w:rsidR="00573C46">
        <w:rPr>
          <w:b/>
          <w:sz w:val="24"/>
          <w:szCs w:val="24"/>
        </w:rPr>
        <w:t>(as provided)</w:t>
      </w:r>
    </w:p>
    <w:p w14:paraId="64DF55A9" w14:textId="43D1BE7F" w:rsidR="00573C46" w:rsidRDefault="00573C46" w:rsidP="00573C46">
      <w:pPr>
        <w:rPr>
          <w:bCs/>
          <w:sz w:val="24"/>
          <w:szCs w:val="24"/>
        </w:rPr>
      </w:pPr>
      <w:bookmarkStart w:id="2" w:name="_Hlk176853539"/>
      <w:bookmarkStart w:id="3" w:name="_Hlk109119740"/>
      <w:r>
        <w:rPr>
          <w:bCs/>
          <w:sz w:val="24"/>
          <w:szCs w:val="24"/>
        </w:rPr>
        <w:t xml:space="preserve">The MSDC monthly report was circulated prior to the meeting and can be found at the end of these minutes. </w:t>
      </w:r>
      <w:bookmarkEnd w:id="2"/>
      <w:r>
        <w:rPr>
          <w:bCs/>
          <w:sz w:val="24"/>
          <w:szCs w:val="24"/>
        </w:rPr>
        <w:t>Concern was raised that all effort and funding appear</w:t>
      </w:r>
      <w:r w:rsidR="008074BC">
        <w:rPr>
          <w:bCs/>
          <w:sz w:val="24"/>
          <w:szCs w:val="24"/>
        </w:rPr>
        <w:t>s</w:t>
      </w:r>
      <w:r>
        <w:rPr>
          <w:bCs/>
          <w:sz w:val="24"/>
          <w:szCs w:val="24"/>
        </w:rPr>
        <w:t xml:space="preserve"> to be centred around Stowmarket, which was ra</w:t>
      </w:r>
      <w:r w:rsidR="00E211DA">
        <w:rPr>
          <w:bCs/>
          <w:sz w:val="24"/>
          <w:szCs w:val="24"/>
        </w:rPr>
        <w:t xml:space="preserve">rely visited by those living in the Metfield area. Cllr Hadingham </w:t>
      </w:r>
      <w:r w:rsidR="005677BF">
        <w:rPr>
          <w:bCs/>
          <w:sz w:val="24"/>
          <w:szCs w:val="24"/>
        </w:rPr>
        <w:t xml:space="preserve">confirmed that this point had already been raised elsewhere, and that she supported the view that Stowmarket was not considered “the beacon of </w:t>
      </w:r>
      <w:r w:rsidR="009C334E">
        <w:rPr>
          <w:bCs/>
          <w:sz w:val="24"/>
          <w:szCs w:val="24"/>
        </w:rPr>
        <w:t>Mid Suffolk” in the north of the district</w:t>
      </w:r>
      <w:r w:rsidR="00B34168">
        <w:rPr>
          <w:bCs/>
          <w:sz w:val="24"/>
          <w:szCs w:val="24"/>
        </w:rPr>
        <w:t>. She would ensure that this was fed back.</w:t>
      </w:r>
    </w:p>
    <w:bookmarkEnd w:id="3"/>
    <w:p w14:paraId="5E63B8A0" w14:textId="77777777" w:rsidR="00835C0D" w:rsidRPr="007E42A0" w:rsidRDefault="00835C0D" w:rsidP="004331F2">
      <w:pPr>
        <w:rPr>
          <w:b/>
          <w:sz w:val="24"/>
          <w:szCs w:val="24"/>
        </w:rPr>
      </w:pPr>
    </w:p>
    <w:p w14:paraId="63BCA0E0" w14:textId="5A4A2213" w:rsidR="00E35FF7" w:rsidRPr="007E42A0" w:rsidRDefault="00E030D2" w:rsidP="00E35FF7">
      <w:pPr>
        <w:rPr>
          <w:bCs/>
          <w:sz w:val="24"/>
          <w:szCs w:val="24"/>
        </w:rPr>
      </w:pPr>
      <w:r>
        <w:rPr>
          <w:b/>
          <w:sz w:val="24"/>
          <w:szCs w:val="24"/>
        </w:rPr>
        <w:t>5</w:t>
      </w:r>
      <w:r w:rsidR="00E35FF7" w:rsidRPr="007E42A0">
        <w:rPr>
          <w:b/>
          <w:sz w:val="24"/>
          <w:szCs w:val="24"/>
        </w:rPr>
        <w:t xml:space="preserve">. </w:t>
      </w:r>
      <w:r w:rsidR="00807F04">
        <w:rPr>
          <w:b/>
          <w:sz w:val="24"/>
          <w:szCs w:val="24"/>
        </w:rPr>
        <w:t xml:space="preserve">REPORT FROM </w:t>
      </w:r>
      <w:r w:rsidR="000E4294">
        <w:rPr>
          <w:b/>
          <w:sz w:val="24"/>
          <w:szCs w:val="24"/>
        </w:rPr>
        <w:t xml:space="preserve">SUFFOLK </w:t>
      </w:r>
      <w:r w:rsidR="00807F04">
        <w:rPr>
          <w:b/>
          <w:sz w:val="24"/>
          <w:szCs w:val="24"/>
        </w:rPr>
        <w:t xml:space="preserve">COUNTY </w:t>
      </w:r>
      <w:r w:rsidR="000E4294">
        <w:rPr>
          <w:b/>
          <w:sz w:val="24"/>
          <w:szCs w:val="24"/>
        </w:rPr>
        <w:t>COUNCIL</w:t>
      </w:r>
      <w:r w:rsidR="009C334E">
        <w:rPr>
          <w:b/>
          <w:sz w:val="24"/>
          <w:szCs w:val="24"/>
        </w:rPr>
        <w:t xml:space="preserve"> (as provided)</w:t>
      </w:r>
    </w:p>
    <w:p w14:paraId="32C19C8B" w14:textId="0594F4CD" w:rsidR="00113676" w:rsidRDefault="009C334E" w:rsidP="00D13BCC">
      <w:pPr>
        <w:rPr>
          <w:bCs/>
          <w:sz w:val="24"/>
          <w:szCs w:val="24"/>
        </w:rPr>
      </w:pPr>
      <w:r>
        <w:rPr>
          <w:bCs/>
          <w:sz w:val="24"/>
          <w:szCs w:val="24"/>
        </w:rPr>
        <w:t>The SCC monthly report was circulated prior to the meeting and can be found at the end of these minutes. There was no representati</w:t>
      </w:r>
      <w:r w:rsidR="00196D7D">
        <w:rPr>
          <w:bCs/>
          <w:sz w:val="24"/>
          <w:szCs w:val="24"/>
        </w:rPr>
        <w:t>on</w:t>
      </w:r>
      <w:r>
        <w:rPr>
          <w:bCs/>
          <w:sz w:val="24"/>
          <w:szCs w:val="24"/>
        </w:rPr>
        <w:t xml:space="preserve"> from the County Council, Cllr Reid having sent his apologies.</w:t>
      </w:r>
    </w:p>
    <w:p w14:paraId="36BEFCBF" w14:textId="5FF349AD" w:rsidR="009C334E" w:rsidRDefault="009C334E" w:rsidP="00D13BCC">
      <w:pPr>
        <w:rPr>
          <w:bCs/>
          <w:sz w:val="24"/>
          <w:szCs w:val="24"/>
        </w:rPr>
      </w:pPr>
      <w:r>
        <w:rPr>
          <w:bCs/>
          <w:sz w:val="24"/>
          <w:szCs w:val="24"/>
        </w:rPr>
        <w:t xml:space="preserve">The </w:t>
      </w:r>
      <w:r w:rsidR="000D2AA4">
        <w:rPr>
          <w:bCs/>
          <w:sz w:val="24"/>
          <w:szCs w:val="24"/>
        </w:rPr>
        <w:t xml:space="preserve">vacancy of local County Councillor was now being advertised, with </w:t>
      </w:r>
      <w:r w:rsidR="0052382A">
        <w:rPr>
          <w:bCs/>
          <w:sz w:val="24"/>
          <w:szCs w:val="24"/>
        </w:rPr>
        <w:t>the</w:t>
      </w:r>
      <w:r w:rsidR="000D2AA4">
        <w:rPr>
          <w:bCs/>
          <w:sz w:val="24"/>
          <w:szCs w:val="24"/>
        </w:rPr>
        <w:t xml:space="preserve"> election scheduled for 10</w:t>
      </w:r>
      <w:r w:rsidR="000D2AA4" w:rsidRPr="000D2AA4">
        <w:rPr>
          <w:bCs/>
          <w:sz w:val="24"/>
          <w:szCs w:val="24"/>
          <w:vertAlign w:val="superscript"/>
        </w:rPr>
        <w:t>th</w:t>
      </w:r>
      <w:r w:rsidR="000D2AA4">
        <w:rPr>
          <w:bCs/>
          <w:sz w:val="24"/>
          <w:szCs w:val="24"/>
        </w:rPr>
        <w:t xml:space="preserve"> October 2024.</w:t>
      </w:r>
    </w:p>
    <w:p w14:paraId="3A68204C" w14:textId="77777777" w:rsidR="000D2AA4" w:rsidRPr="00F23B7B" w:rsidRDefault="000D2AA4" w:rsidP="00D13BCC">
      <w:pPr>
        <w:rPr>
          <w:bCs/>
          <w:sz w:val="24"/>
          <w:szCs w:val="24"/>
        </w:rPr>
      </w:pPr>
    </w:p>
    <w:p w14:paraId="0067CCAB" w14:textId="572B4DC5" w:rsidR="00CF1F5F" w:rsidRDefault="00E030D2"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5C9135A5" w14:textId="2872A891" w:rsidR="00853479" w:rsidRPr="00DF29BE" w:rsidRDefault="00196D7D" w:rsidP="00DF29BE">
      <w:pPr>
        <w:rPr>
          <w:b/>
          <w:sz w:val="24"/>
          <w:szCs w:val="24"/>
        </w:rPr>
      </w:pPr>
      <w:r>
        <w:rPr>
          <w:bCs/>
          <w:sz w:val="24"/>
          <w:szCs w:val="24"/>
        </w:rPr>
        <w:t>No matters were raised.</w:t>
      </w:r>
    </w:p>
    <w:p w14:paraId="43DDA0A1" w14:textId="77777777" w:rsidR="00C129CF" w:rsidRDefault="00C129CF" w:rsidP="00CF1F5F">
      <w:pPr>
        <w:rPr>
          <w:b/>
          <w:sz w:val="24"/>
          <w:szCs w:val="24"/>
        </w:rPr>
      </w:pPr>
    </w:p>
    <w:p w14:paraId="5A20E140" w14:textId="111F9364" w:rsidR="00470B1C" w:rsidRDefault="00E030D2" w:rsidP="00CF1F5F">
      <w:pPr>
        <w:rPr>
          <w:b/>
          <w:sz w:val="24"/>
          <w:szCs w:val="24"/>
        </w:rPr>
      </w:pPr>
      <w:r>
        <w:rPr>
          <w:b/>
          <w:sz w:val="24"/>
          <w:szCs w:val="24"/>
        </w:rPr>
        <w:t>7</w:t>
      </w:r>
      <w:r w:rsidR="002F15DD">
        <w:rPr>
          <w:b/>
          <w:sz w:val="24"/>
          <w:szCs w:val="24"/>
        </w:rPr>
        <w:t xml:space="preserve">. FINANCE </w:t>
      </w:r>
    </w:p>
    <w:p w14:paraId="72B72F99" w14:textId="4CEFC7E7" w:rsidR="00AA7ADC" w:rsidRDefault="00825C23" w:rsidP="00C129CF">
      <w:pPr>
        <w:rPr>
          <w:bCs/>
          <w:sz w:val="24"/>
          <w:szCs w:val="24"/>
        </w:rPr>
      </w:pPr>
      <w:r>
        <w:rPr>
          <w:b/>
          <w:sz w:val="24"/>
          <w:szCs w:val="24"/>
        </w:rPr>
        <w:t>i</w:t>
      </w:r>
      <w:r w:rsidR="00F6011B">
        <w:rPr>
          <w:b/>
          <w:sz w:val="24"/>
          <w:szCs w:val="24"/>
        </w:rPr>
        <w:t>)</w:t>
      </w:r>
      <w:r w:rsidR="00E030D2">
        <w:rPr>
          <w:b/>
          <w:sz w:val="24"/>
          <w:szCs w:val="24"/>
        </w:rPr>
        <w:t>Payments approved between meetings</w:t>
      </w:r>
      <w:r w:rsidR="00576157" w:rsidRPr="007E42A0">
        <w:rPr>
          <w:b/>
          <w:sz w:val="24"/>
          <w:szCs w:val="24"/>
        </w:rPr>
        <w:t>.</w:t>
      </w:r>
      <w:bookmarkStart w:id="4"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4"/>
      <w:r w:rsidR="00FA478D">
        <w:rPr>
          <w:bCs/>
          <w:sz w:val="24"/>
          <w:szCs w:val="24"/>
        </w:rPr>
        <w:tab/>
      </w:r>
      <w:r w:rsidR="00FA478D">
        <w:rPr>
          <w:bCs/>
          <w:sz w:val="24"/>
          <w:szCs w:val="24"/>
        </w:rPr>
        <w:tab/>
      </w:r>
      <w:r w:rsidR="00BD5792">
        <w:rPr>
          <w:bCs/>
          <w:sz w:val="24"/>
          <w:szCs w:val="24"/>
        </w:rPr>
        <w:tab/>
      </w:r>
    </w:p>
    <w:p w14:paraId="22ECA055" w14:textId="6D3FBEC4" w:rsidR="00DB2BF5" w:rsidRDefault="0025371A" w:rsidP="000A2644">
      <w:pPr>
        <w:jc w:val="both"/>
        <w:rPr>
          <w:bCs/>
          <w:sz w:val="24"/>
          <w:szCs w:val="24"/>
        </w:rPr>
      </w:pPr>
      <w:r>
        <w:rPr>
          <w:bCs/>
          <w:sz w:val="24"/>
          <w:szCs w:val="24"/>
        </w:rPr>
        <w:t xml:space="preserve">Suffolk Garden Services, grass cutting  £150 x </w:t>
      </w:r>
      <w:r w:rsidR="00196D7D">
        <w:rPr>
          <w:bCs/>
          <w:sz w:val="24"/>
          <w:szCs w:val="24"/>
        </w:rPr>
        <w:t>4</w:t>
      </w:r>
    </w:p>
    <w:p w14:paraId="6485757D" w14:textId="002552E0" w:rsidR="0025371A" w:rsidRDefault="009E157C" w:rsidP="000A2644">
      <w:pPr>
        <w:jc w:val="both"/>
        <w:rPr>
          <w:bCs/>
          <w:sz w:val="24"/>
          <w:szCs w:val="24"/>
        </w:rPr>
      </w:pPr>
      <w:r>
        <w:rPr>
          <w:bCs/>
          <w:sz w:val="24"/>
          <w:szCs w:val="24"/>
        </w:rPr>
        <w:t>The Clerk has requested the</w:t>
      </w:r>
      <w:r w:rsidR="00FB5E1F">
        <w:rPr>
          <w:bCs/>
          <w:sz w:val="24"/>
          <w:szCs w:val="24"/>
        </w:rPr>
        <w:t xml:space="preserve"> grass cutting</w:t>
      </w:r>
      <w:r>
        <w:rPr>
          <w:bCs/>
          <w:sz w:val="24"/>
          <w:szCs w:val="24"/>
        </w:rPr>
        <w:t xml:space="preserve"> schedule be dropped to every three weeks now </w:t>
      </w:r>
      <w:r w:rsidR="00FB5E1F">
        <w:rPr>
          <w:bCs/>
          <w:sz w:val="24"/>
          <w:szCs w:val="24"/>
        </w:rPr>
        <w:t>that growth was slowing down</w:t>
      </w:r>
      <w:r w:rsidR="00062DD1">
        <w:rPr>
          <w:bCs/>
          <w:sz w:val="24"/>
          <w:szCs w:val="24"/>
        </w:rPr>
        <w:t>. It was suggested that as the payments were regular and fixed</w:t>
      </w:r>
      <w:r w:rsidR="000D0DF7">
        <w:rPr>
          <w:bCs/>
          <w:sz w:val="24"/>
          <w:szCs w:val="24"/>
        </w:rPr>
        <w:t>,</w:t>
      </w:r>
      <w:r w:rsidR="00062DD1">
        <w:rPr>
          <w:bCs/>
          <w:sz w:val="24"/>
          <w:szCs w:val="24"/>
        </w:rPr>
        <w:t xml:space="preserve"> the Parish Council would approve all in advance for the rest of the f</w:t>
      </w:r>
      <w:r w:rsidR="000D0DF7">
        <w:rPr>
          <w:bCs/>
          <w:sz w:val="24"/>
          <w:szCs w:val="24"/>
        </w:rPr>
        <w:t>inancial</w:t>
      </w:r>
      <w:r w:rsidR="00062DD1">
        <w:rPr>
          <w:bCs/>
          <w:sz w:val="24"/>
          <w:szCs w:val="24"/>
        </w:rPr>
        <w:t xml:space="preserve"> year, so the Clerk could pay without seeking further approval each time.</w:t>
      </w:r>
      <w:r w:rsidR="008B6423">
        <w:rPr>
          <w:bCs/>
          <w:sz w:val="24"/>
          <w:szCs w:val="24"/>
        </w:rPr>
        <w:t xml:space="preserve"> This was unanimously </w:t>
      </w:r>
      <w:r w:rsidR="0022597A">
        <w:rPr>
          <w:bCs/>
          <w:sz w:val="24"/>
          <w:szCs w:val="24"/>
        </w:rPr>
        <w:t>agreed/</w:t>
      </w:r>
      <w:r w:rsidR="008B6423">
        <w:rPr>
          <w:bCs/>
          <w:sz w:val="24"/>
          <w:szCs w:val="24"/>
        </w:rPr>
        <w:t>approved.</w:t>
      </w:r>
      <w:r w:rsidR="0080719A">
        <w:rPr>
          <w:bCs/>
          <w:sz w:val="24"/>
          <w:szCs w:val="24"/>
        </w:rPr>
        <w:t xml:space="preserve"> The Clerk will only seek further approval if the payment varies, or there is concern regarding the budget. It was also agreed that should the budget be used up </w:t>
      </w:r>
      <w:r w:rsidR="00630415">
        <w:rPr>
          <w:bCs/>
          <w:sz w:val="24"/>
          <w:szCs w:val="24"/>
        </w:rPr>
        <w:t>funds could be transferred from the cemetery account at the end of the financial year</w:t>
      </w:r>
      <w:r w:rsidR="0026750E">
        <w:rPr>
          <w:bCs/>
          <w:sz w:val="24"/>
          <w:szCs w:val="24"/>
        </w:rPr>
        <w:t xml:space="preserve"> to cover any deficit.</w:t>
      </w:r>
    </w:p>
    <w:p w14:paraId="14984996" w14:textId="6F47A8CF" w:rsidR="00630415" w:rsidRDefault="00630415" w:rsidP="000A2644">
      <w:pPr>
        <w:jc w:val="both"/>
        <w:rPr>
          <w:bCs/>
          <w:sz w:val="24"/>
          <w:szCs w:val="24"/>
        </w:rPr>
      </w:pPr>
      <w:r>
        <w:rPr>
          <w:bCs/>
          <w:sz w:val="24"/>
          <w:szCs w:val="24"/>
        </w:rPr>
        <w:lastRenderedPageBreak/>
        <w:t xml:space="preserve">The Clerk also reported that </w:t>
      </w:r>
      <w:r w:rsidR="00A06BBB">
        <w:rPr>
          <w:bCs/>
          <w:sz w:val="24"/>
          <w:szCs w:val="24"/>
        </w:rPr>
        <w:t>she had asked a funeral director for some comparison prices for cemetery fees and that Metfield was signifi</w:t>
      </w:r>
      <w:r w:rsidR="001F6A4D">
        <w:rPr>
          <w:bCs/>
          <w:sz w:val="24"/>
          <w:szCs w:val="24"/>
        </w:rPr>
        <w:t>cantly cheaper. She would collect more comparative prices to assist with a review the fees</w:t>
      </w:r>
      <w:r w:rsidR="007641D0">
        <w:rPr>
          <w:bCs/>
          <w:sz w:val="24"/>
          <w:szCs w:val="24"/>
        </w:rPr>
        <w:t xml:space="preserve"> at the November meeting.</w:t>
      </w:r>
    </w:p>
    <w:p w14:paraId="48EB5879" w14:textId="77777777" w:rsidR="006926C7" w:rsidRDefault="006926C7" w:rsidP="000A2644">
      <w:pPr>
        <w:jc w:val="both"/>
        <w:rPr>
          <w:bCs/>
          <w:sz w:val="24"/>
          <w:szCs w:val="24"/>
        </w:rPr>
      </w:pPr>
    </w:p>
    <w:p w14:paraId="68977BBA" w14:textId="0BE6FB48" w:rsidR="0025371A" w:rsidRPr="0025371A" w:rsidRDefault="0025371A" w:rsidP="000A2644">
      <w:pPr>
        <w:jc w:val="both"/>
        <w:rPr>
          <w:b/>
          <w:sz w:val="24"/>
          <w:szCs w:val="24"/>
        </w:rPr>
      </w:pPr>
      <w:r w:rsidRPr="0025371A">
        <w:rPr>
          <w:b/>
          <w:sz w:val="24"/>
          <w:szCs w:val="24"/>
        </w:rPr>
        <w:t>ii)Payments approved at the meeting</w:t>
      </w:r>
    </w:p>
    <w:p w14:paraId="0CB45D12" w14:textId="066C679D" w:rsidR="0025371A" w:rsidRPr="005D17EF" w:rsidRDefault="006A00B3" w:rsidP="000A2644">
      <w:pPr>
        <w:jc w:val="both"/>
        <w:rPr>
          <w:bCs/>
          <w:sz w:val="24"/>
          <w:szCs w:val="24"/>
        </w:rPr>
      </w:pPr>
      <w:r>
        <w:rPr>
          <w:bCs/>
          <w:sz w:val="24"/>
          <w:szCs w:val="24"/>
        </w:rPr>
        <w:t>P Mortimer – reimbursement for wood to repair the swing surround at the playground</w:t>
      </w:r>
      <w:r w:rsidR="002D7F4D">
        <w:rPr>
          <w:bCs/>
          <w:sz w:val="24"/>
          <w:szCs w:val="24"/>
        </w:rPr>
        <w:t>,</w:t>
      </w:r>
      <w:r>
        <w:rPr>
          <w:bCs/>
          <w:sz w:val="24"/>
          <w:szCs w:val="24"/>
        </w:rPr>
        <w:t xml:space="preserve"> £29</w:t>
      </w:r>
      <w:r w:rsidR="008337A6">
        <w:rPr>
          <w:bCs/>
          <w:sz w:val="24"/>
          <w:szCs w:val="24"/>
        </w:rPr>
        <w:t>.47</w:t>
      </w:r>
    </w:p>
    <w:p w14:paraId="39D0408E" w14:textId="77777777" w:rsidR="00835C0D" w:rsidRDefault="00835C0D" w:rsidP="00835C0D">
      <w:pPr>
        <w:jc w:val="both"/>
        <w:rPr>
          <w:sz w:val="24"/>
          <w:szCs w:val="24"/>
        </w:rPr>
      </w:pPr>
    </w:p>
    <w:p w14:paraId="461B8096" w14:textId="7A8615F2" w:rsidR="00170B16" w:rsidRDefault="003549D2" w:rsidP="00CF1F5F">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5ABF2A17" w14:textId="77777777" w:rsidR="0025371A" w:rsidRDefault="0025371A" w:rsidP="0025371A">
      <w:pPr>
        <w:pStyle w:val="PlainText"/>
        <w:rPr>
          <w:rFonts w:ascii="Times New Roman" w:hAnsi="Times New Roman"/>
          <w:b/>
          <w:bCs/>
          <w:sz w:val="24"/>
          <w:szCs w:val="24"/>
        </w:rPr>
      </w:pPr>
    </w:p>
    <w:p w14:paraId="33540306" w14:textId="6D623690" w:rsidR="0025371A" w:rsidRDefault="0025371A" w:rsidP="0025371A">
      <w:pPr>
        <w:pStyle w:val="PlainText"/>
        <w:rPr>
          <w:rFonts w:ascii="Times New Roman" w:hAnsi="Times New Roman"/>
          <w:b/>
          <w:bCs/>
          <w:sz w:val="24"/>
          <w:szCs w:val="24"/>
        </w:rPr>
      </w:pPr>
      <w:r w:rsidRPr="0025371A">
        <w:rPr>
          <w:rFonts w:ascii="Times New Roman" w:hAnsi="Times New Roman"/>
          <w:b/>
          <w:bCs/>
          <w:sz w:val="24"/>
          <w:szCs w:val="24"/>
        </w:rPr>
        <w:t>DC/24/02132 Proposal: Householder Application - Erection of single storey side extension. Location: Millfield Cottage, Old Mill Lane, Metfield, Harleston Suffolk IP20 0JZ</w:t>
      </w:r>
    </w:p>
    <w:p w14:paraId="788CFBF5" w14:textId="77777777" w:rsidR="00543D15" w:rsidRDefault="0025371A" w:rsidP="003549D2">
      <w:pPr>
        <w:pStyle w:val="PlainText"/>
        <w:rPr>
          <w:rFonts w:ascii="Times New Roman" w:hAnsi="Times New Roman"/>
          <w:sz w:val="24"/>
          <w:szCs w:val="24"/>
        </w:rPr>
      </w:pPr>
      <w:r>
        <w:rPr>
          <w:rFonts w:ascii="Times New Roman" w:hAnsi="Times New Roman"/>
          <w:sz w:val="24"/>
          <w:szCs w:val="24"/>
        </w:rPr>
        <w:t xml:space="preserve">This application </w:t>
      </w:r>
      <w:r w:rsidR="008337A6">
        <w:rPr>
          <w:rFonts w:ascii="Times New Roman" w:hAnsi="Times New Roman"/>
          <w:sz w:val="24"/>
          <w:szCs w:val="24"/>
        </w:rPr>
        <w:t>has been approved.</w:t>
      </w:r>
    </w:p>
    <w:p w14:paraId="5FD25F9D" w14:textId="77777777" w:rsidR="00543D15" w:rsidRDefault="00543D15" w:rsidP="003549D2">
      <w:pPr>
        <w:pStyle w:val="PlainText"/>
        <w:rPr>
          <w:rFonts w:ascii="Times New Roman" w:hAnsi="Times New Roman"/>
          <w:sz w:val="24"/>
          <w:szCs w:val="24"/>
        </w:rPr>
      </w:pPr>
    </w:p>
    <w:p w14:paraId="219245B5" w14:textId="77777777" w:rsidR="00543D15" w:rsidRDefault="00543D15" w:rsidP="004555D9">
      <w:pPr>
        <w:pStyle w:val="Heading3"/>
        <w:rPr>
          <w:rStyle w:val="Hyperlink"/>
          <w:rFonts w:ascii="Times New Roman" w:hAnsi="Times New Roman" w:cs="Times New Roman"/>
          <w:b/>
          <w:color w:val="auto"/>
          <w:u w:val="none"/>
        </w:rPr>
      </w:pPr>
      <w:r w:rsidRPr="00543D15">
        <w:rPr>
          <w:rFonts w:ascii="Times New Roman" w:hAnsi="Times New Roman" w:cs="Times New Roman"/>
          <w:b/>
          <w:color w:val="auto"/>
        </w:rPr>
        <w:t xml:space="preserve">DC/24/03486 </w:t>
      </w:r>
      <w:hyperlink r:id="rId8" w:history="1">
        <w:r w:rsidRPr="00543D15">
          <w:rPr>
            <w:rStyle w:val="Hyperlink"/>
            <w:rFonts w:ascii="Times New Roman" w:hAnsi="Times New Roman" w:cs="Times New Roman"/>
            <w:b/>
            <w:color w:val="auto"/>
            <w:u w:val="none"/>
          </w:rPr>
          <w:t>Householder Application - Erection of two storey side extension (following demolition of existing side extension). - Hattens Farm Fressingfield Road Metfield Harleston Suffolk IP20 0LL</w:t>
        </w:r>
      </w:hyperlink>
    </w:p>
    <w:p w14:paraId="711AF1CB" w14:textId="5D3BC03E" w:rsidR="004555D9" w:rsidRDefault="004555D9" w:rsidP="004555D9">
      <w:pPr>
        <w:rPr>
          <w:sz w:val="24"/>
          <w:szCs w:val="24"/>
        </w:rPr>
      </w:pPr>
      <w:r w:rsidRPr="004555D9">
        <w:rPr>
          <w:sz w:val="24"/>
          <w:szCs w:val="24"/>
        </w:rPr>
        <w:t>The applicant</w:t>
      </w:r>
      <w:r>
        <w:rPr>
          <w:sz w:val="24"/>
          <w:szCs w:val="24"/>
        </w:rPr>
        <w:t xml:space="preserve"> presented the plans to the Parish Council and explained that since submitting the plans</w:t>
      </w:r>
      <w:r w:rsidR="00801AFC">
        <w:rPr>
          <w:sz w:val="24"/>
          <w:szCs w:val="24"/>
        </w:rPr>
        <w:t>,</w:t>
      </w:r>
      <w:r>
        <w:rPr>
          <w:sz w:val="24"/>
          <w:szCs w:val="24"/>
        </w:rPr>
        <w:t xml:space="preserve"> Heritage had become involved</w:t>
      </w:r>
      <w:r w:rsidR="00801AFC">
        <w:rPr>
          <w:sz w:val="24"/>
          <w:szCs w:val="24"/>
        </w:rPr>
        <w:t>,</w:t>
      </w:r>
      <w:r>
        <w:rPr>
          <w:sz w:val="24"/>
          <w:szCs w:val="24"/>
        </w:rPr>
        <w:t xml:space="preserve"> and they were now waiting for a structural engineer to inspect the building to see if any of it could be saved, ra</w:t>
      </w:r>
      <w:r w:rsidR="00B50C88">
        <w:rPr>
          <w:sz w:val="24"/>
          <w:szCs w:val="24"/>
        </w:rPr>
        <w:t>ther than demolishing completely and rebuilding.</w:t>
      </w:r>
    </w:p>
    <w:p w14:paraId="20C0A28B" w14:textId="732A118C" w:rsidR="00B50C88" w:rsidRPr="004555D9" w:rsidRDefault="00B50C88" w:rsidP="004555D9">
      <w:pPr>
        <w:rPr>
          <w:sz w:val="24"/>
          <w:szCs w:val="24"/>
        </w:rPr>
      </w:pPr>
      <w:r>
        <w:rPr>
          <w:sz w:val="24"/>
          <w:szCs w:val="24"/>
        </w:rPr>
        <w:t>The Parish Council had no objections to the application.</w:t>
      </w:r>
    </w:p>
    <w:p w14:paraId="55975134" w14:textId="53AAF052" w:rsidR="0025371A" w:rsidRPr="004555D9" w:rsidRDefault="0025371A" w:rsidP="003549D2">
      <w:pPr>
        <w:pStyle w:val="PlainText"/>
        <w:rPr>
          <w:rFonts w:ascii="Times New Roman" w:hAnsi="Times New Roman"/>
          <w:sz w:val="24"/>
          <w:szCs w:val="24"/>
        </w:rPr>
      </w:pPr>
      <w:r w:rsidRPr="004555D9">
        <w:rPr>
          <w:rFonts w:ascii="Times New Roman" w:hAnsi="Times New Roman"/>
          <w:sz w:val="24"/>
          <w:szCs w:val="24"/>
        </w:rPr>
        <w:t>.</w:t>
      </w:r>
    </w:p>
    <w:p w14:paraId="784F8DE9" w14:textId="77777777" w:rsidR="001471D8" w:rsidRDefault="001471D8" w:rsidP="009040DB">
      <w:pPr>
        <w:rPr>
          <w:sz w:val="24"/>
          <w:szCs w:val="24"/>
        </w:rPr>
      </w:pPr>
    </w:p>
    <w:p w14:paraId="3BF382BF" w14:textId="0CF0DEC6" w:rsidR="00835C0D" w:rsidRPr="00835C0D" w:rsidRDefault="003549D2" w:rsidP="00835C0D">
      <w:pPr>
        <w:pStyle w:val="BodyText"/>
        <w:rPr>
          <w:b w:val="0"/>
          <w:sz w:val="24"/>
          <w:szCs w:val="24"/>
        </w:rPr>
      </w:pPr>
      <w:r>
        <w:rPr>
          <w:sz w:val="24"/>
          <w:szCs w:val="24"/>
        </w:rPr>
        <w:t>9</w:t>
      </w:r>
      <w:r w:rsidR="00835C0D">
        <w:rPr>
          <w:sz w:val="24"/>
          <w:szCs w:val="24"/>
        </w:rPr>
        <w:t>.</w:t>
      </w:r>
      <w:r w:rsidR="005A5583">
        <w:rPr>
          <w:sz w:val="24"/>
          <w:szCs w:val="24"/>
        </w:rPr>
        <w:t xml:space="preserve"> </w:t>
      </w:r>
      <w:r>
        <w:rPr>
          <w:sz w:val="24"/>
          <w:szCs w:val="24"/>
        </w:rPr>
        <w:t>PLAY AREA REPORT</w:t>
      </w:r>
    </w:p>
    <w:p w14:paraId="71FFDCA9" w14:textId="494E9188" w:rsidR="009D0877" w:rsidRDefault="003549D2" w:rsidP="00835C0D">
      <w:pPr>
        <w:pStyle w:val="BodyText"/>
        <w:rPr>
          <w:b w:val="0"/>
          <w:sz w:val="24"/>
          <w:szCs w:val="24"/>
        </w:rPr>
      </w:pPr>
      <w:r>
        <w:rPr>
          <w:b w:val="0"/>
          <w:sz w:val="24"/>
          <w:szCs w:val="24"/>
        </w:rPr>
        <w:t xml:space="preserve">Mrs Fowler </w:t>
      </w:r>
      <w:r w:rsidR="001004B6">
        <w:rPr>
          <w:b w:val="0"/>
          <w:sz w:val="24"/>
          <w:szCs w:val="24"/>
        </w:rPr>
        <w:t>reported t</w:t>
      </w:r>
      <w:r w:rsidR="00231FBA">
        <w:rPr>
          <w:b w:val="0"/>
          <w:sz w:val="24"/>
          <w:szCs w:val="24"/>
        </w:rPr>
        <w:t>hree</w:t>
      </w:r>
      <w:r w:rsidR="001004B6">
        <w:rPr>
          <w:b w:val="0"/>
          <w:sz w:val="24"/>
          <w:szCs w:val="24"/>
        </w:rPr>
        <w:t xml:space="preserve"> issues </w:t>
      </w:r>
      <w:r w:rsidR="00E82D05">
        <w:rPr>
          <w:b w:val="0"/>
          <w:sz w:val="24"/>
          <w:szCs w:val="24"/>
        </w:rPr>
        <w:t>following her most recent inspection of the playground</w:t>
      </w:r>
      <w:r w:rsidR="00192B5D">
        <w:rPr>
          <w:b w:val="0"/>
          <w:sz w:val="24"/>
          <w:szCs w:val="24"/>
        </w:rPr>
        <w:t>. O</w:t>
      </w:r>
      <w:r w:rsidR="00E82D05">
        <w:rPr>
          <w:b w:val="0"/>
          <w:sz w:val="24"/>
          <w:szCs w:val="24"/>
        </w:rPr>
        <w:t>ne of the support</w:t>
      </w:r>
      <w:r w:rsidR="00231FBA">
        <w:rPr>
          <w:b w:val="0"/>
          <w:sz w:val="24"/>
          <w:szCs w:val="24"/>
        </w:rPr>
        <w:t>s</w:t>
      </w:r>
      <w:r w:rsidR="00E82D05">
        <w:rPr>
          <w:b w:val="0"/>
          <w:sz w:val="24"/>
          <w:szCs w:val="24"/>
        </w:rPr>
        <w:t xml:space="preserve"> for the balancing log has broken off at the ground, and one of the up</w:t>
      </w:r>
      <w:r w:rsidR="00231FBA">
        <w:rPr>
          <w:b w:val="0"/>
          <w:sz w:val="24"/>
          <w:szCs w:val="24"/>
        </w:rPr>
        <w:t xml:space="preserve">rights of the fort is showing signs of rot. A </w:t>
      </w:r>
      <w:r w:rsidR="00E01AF7">
        <w:rPr>
          <w:b w:val="0"/>
          <w:sz w:val="24"/>
          <w:szCs w:val="24"/>
        </w:rPr>
        <w:t>bolt on one the larger swing seats has worked its way loose.</w:t>
      </w:r>
    </w:p>
    <w:p w14:paraId="00EE5342" w14:textId="32D8E61F" w:rsidR="00E01AF7" w:rsidRDefault="00E01AF7" w:rsidP="00835C0D">
      <w:pPr>
        <w:pStyle w:val="BodyText"/>
        <w:rPr>
          <w:b w:val="0"/>
          <w:sz w:val="24"/>
          <w:szCs w:val="24"/>
        </w:rPr>
      </w:pPr>
      <w:r>
        <w:rPr>
          <w:b w:val="0"/>
          <w:sz w:val="24"/>
          <w:szCs w:val="24"/>
        </w:rPr>
        <w:t xml:space="preserve">Mr Mortimer volunteered to inspect </w:t>
      </w:r>
      <w:r w:rsidR="002B37D2">
        <w:rPr>
          <w:b w:val="0"/>
          <w:sz w:val="24"/>
          <w:szCs w:val="24"/>
        </w:rPr>
        <w:t>–</w:t>
      </w:r>
      <w:r>
        <w:rPr>
          <w:b w:val="0"/>
          <w:sz w:val="24"/>
          <w:szCs w:val="24"/>
        </w:rPr>
        <w:t xml:space="preserve"> </w:t>
      </w:r>
      <w:r w:rsidR="002B37D2">
        <w:rPr>
          <w:b w:val="0"/>
          <w:sz w:val="24"/>
          <w:szCs w:val="24"/>
        </w:rPr>
        <w:t xml:space="preserve">following </w:t>
      </w:r>
      <w:r w:rsidR="00F601DA">
        <w:rPr>
          <w:b w:val="0"/>
          <w:sz w:val="24"/>
          <w:szCs w:val="24"/>
        </w:rPr>
        <w:t xml:space="preserve">an </w:t>
      </w:r>
      <w:r w:rsidR="002B37D2">
        <w:rPr>
          <w:b w:val="0"/>
          <w:sz w:val="24"/>
          <w:szCs w:val="24"/>
        </w:rPr>
        <w:t>inspection after the meeting the balancing log has been removed for repair and the swing seat</w:t>
      </w:r>
      <w:r w:rsidR="00703FA3">
        <w:rPr>
          <w:b w:val="0"/>
          <w:sz w:val="24"/>
          <w:szCs w:val="24"/>
        </w:rPr>
        <w:t xml:space="preserve">s </w:t>
      </w:r>
      <w:r w:rsidR="002E6636">
        <w:rPr>
          <w:b w:val="0"/>
          <w:sz w:val="24"/>
          <w:szCs w:val="24"/>
        </w:rPr>
        <w:t xml:space="preserve">have </w:t>
      </w:r>
      <w:r w:rsidR="00703FA3">
        <w:rPr>
          <w:b w:val="0"/>
          <w:sz w:val="24"/>
          <w:szCs w:val="24"/>
        </w:rPr>
        <w:t xml:space="preserve">had </w:t>
      </w:r>
      <w:r w:rsidR="00301D0F">
        <w:rPr>
          <w:b w:val="0"/>
          <w:sz w:val="24"/>
          <w:szCs w:val="24"/>
        </w:rPr>
        <w:t>collars added and the</w:t>
      </w:r>
      <w:r w:rsidR="002B37D2">
        <w:rPr>
          <w:b w:val="0"/>
          <w:sz w:val="24"/>
          <w:szCs w:val="24"/>
        </w:rPr>
        <w:t xml:space="preserve"> </w:t>
      </w:r>
      <w:r w:rsidR="00F601DA">
        <w:rPr>
          <w:b w:val="0"/>
          <w:sz w:val="24"/>
          <w:szCs w:val="24"/>
        </w:rPr>
        <w:t xml:space="preserve">bolts tightened. The upright for the fort </w:t>
      </w:r>
      <w:r w:rsidR="009E149F">
        <w:rPr>
          <w:b w:val="0"/>
          <w:sz w:val="24"/>
          <w:szCs w:val="24"/>
        </w:rPr>
        <w:t>is showing rot but is not considered to be dangerous at this point in time. The upright will be replaced as soon as possible.</w:t>
      </w:r>
    </w:p>
    <w:p w14:paraId="1481D4D7" w14:textId="42EDCC6C" w:rsidR="00680655" w:rsidRDefault="00680655" w:rsidP="00835C0D">
      <w:pPr>
        <w:pStyle w:val="BodyText"/>
        <w:rPr>
          <w:b w:val="0"/>
          <w:sz w:val="24"/>
          <w:szCs w:val="24"/>
        </w:rPr>
      </w:pPr>
      <w:r>
        <w:rPr>
          <w:b w:val="0"/>
          <w:sz w:val="24"/>
          <w:szCs w:val="24"/>
        </w:rPr>
        <w:t xml:space="preserve">The Clerk had been asked to seek quotes for additional bark for under the swings following Cllr Hadingham’s </w:t>
      </w:r>
      <w:r w:rsidR="00DE6DF9">
        <w:rPr>
          <w:b w:val="0"/>
          <w:sz w:val="24"/>
          <w:szCs w:val="24"/>
        </w:rPr>
        <w:t xml:space="preserve">offer of funding. Research had shown that rubber chippings could be used instead which would be </w:t>
      </w:r>
      <w:r w:rsidR="00D27B65">
        <w:rPr>
          <w:b w:val="0"/>
          <w:sz w:val="24"/>
          <w:szCs w:val="24"/>
        </w:rPr>
        <w:t>more durable and less likely to become compacted. They could be lai</w:t>
      </w:r>
      <w:r w:rsidR="002B1A20">
        <w:rPr>
          <w:b w:val="0"/>
          <w:sz w:val="24"/>
          <w:szCs w:val="24"/>
        </w:rPr>
        <w:t>d</w:t>
      </w:r>
      <w:r w:rsidR="00D27B65">
        <w:rPr>
          <w:b w:val="0"/>
          <w:sz w:val="24"/>
          <w:szCs w:val="24"/>
        </w:rPr>
        <w:t xml:space="preserve"> directly on</w:t>
      </w:r>
      <w:r w:rsidR="002B1A20">
        <w:rPr>
          <w:b w:val="0"/>
          <w:sz w:val="24"/>
          <w:szCs w:val="24"/>
        </w:rPr>
        <w:t xml:space="preserve"> </w:t>
      </w:r>
      <w:r w:rsidR="00D27B65">
        <w:rPr>
          <w:b w:val="0"/>
          <w:sz w:val="24"/>
          <w:szCs w:val="24"/>
        </w:rPr>
        <w:t>to</w:t>
      </w:r>
      <w:r w:rsidR="002B1A20">
        <w:rPr>
          <w:b w:val="0"/>
          <w:sz w:val="24"/>
          <w:szCs w:val="24"/>
        </w:rPr>
        <w:t>p of</w:t>
      </w:r>
      <w:r w:rsidR="00D27B65">
        <w:rPr>
          <w:b w:val="0"/>
          <w:sz w:val="24"/>
          <w:szCs w:val="24"/>
        </w:rPr>
        <w:t xml:space="preserve"> the bark. </w:t>
      </w:r>
      <w:r w:rsidR="009138E6">
        <w:rPr>
          <w:b w:val="0"/>
          <w:sz w:val="24"/>
          <w:szCs w:val="24"/>
        </w:rPr>
        <w:t xml:space="preserve">After some discussion it was agreed that the Clerk would obtain some samples of the </w:t>
      </w:r>
      <w:r w:rsidR="00C85E4F">
        <w:rPr>
          <w:b w:val="0"/>
          <w:sz w:val="24"/>
          <w:szCs w:val="24"/>
        </w:rPr>
        <w:t>chippings (which are available in various colours)</w:t>
      </w:r>
      <w:r w:rsidR="00F93801">
        <w:rPr>
          <w:b w:val="0"/>
          <w:sz w:val="24"/>
          <w:szCs w:val="24"/>
        </w:rPr>
        <w:t xml:space="preserve"> before the next meeting</w:t>
      </w:r>
      <w:r w:rsidR="00E91B09">
        <w:rPr>
          <w:b w:val="0"/>
          <w:sz w:val="24"/>
          <w:szCs w:val="24"/>
        </w:rPr>
        <w:t>,</w:t>
      </w:r>
      <w:r w:rsidR="00C85E4F">
        <w:rPr>
          <w:b w:val="0"/>
          <w:sz w:val="24"/>
          <w:szCs w:val="24"/>
        </w:rPr>
        <w:t xml:space="preserve"> and that the whole wooden surround would be inspected </w:t>
      </w:r>
      <w:r w:rsidR="00F93801">
        <w:rPr>
          <w:b w:val="0"/>
          <w:sz w:val="24"/>
          <w:szCs w:val="24"/>
        </w:rPr>
        <w:t xml:space="preserve">prior to any further material being </w:t>
      </w:r>
      <w:r w:rsidR="0008319E">
        <w:rPr>
          <w:b w:val="0"/>
          <w:sz w:val="24"/>
          <w:szCs w:val="24"/>
        </w:rPr>
        <w:t>laid</w:t>
      </w:r>
      <w:r w:rsidR="00703FA3">
        <w:rPr>
          <w:b w:val="0"/>
          <w:sz w:val="24"/>
          <w:szCs w:val="24"/>
        </w:rPr>
        <w:t>.</w:t>
      </w:r>
    </w:p>
    <w:p w14:paraId="36D7A6FC" w14:textId="77777777" w:rsidR="00E91B09" w:rsidRDefault="00E91B09" w:rsidP="00835C0D">
      <w:pPr>
        <w:pStyle w:val="BodyText"/>
        <w:rPr>
          <w:b w:val="0"/>
          <w:sz w:val="24"/>
          <w:szCs w:val="24"/>
        </w:rPr>
      </w:pPr>
    </w:p>
    <w:p w14:paraId="0EE97DCC" w14:textId="1C0F9DA3" w:rsidR="00F166C2" w:rsidRPr="00111545" w:rsidRDefault="00E91B09" w:rsidP="00F166C2">
      <w:pPr>
        <w:pStyle w:val="BodyText"/>
        <w:jc w:val="both"/>
        <w:rPr>
          <w:bCs/>
          <w:sz w:val="24"/>
          <w:szCs w:val="24"/>
        </w:rPr>
      </w:pPr>
      <w:r w:rsidRPr="00111545">
        <w:rPr>
          <w:bCs/>
          <w:sz w:val="24"/>
          <w:szCs w:val="24"/>
        </w:rPr>
        <w:t>11.</w:t>
      </w:r>
      <w:r w:rsidR="00082ACE" w:rsidRPr="00111545">
        <w:rPr>
          <w:bCs/>
          <w:sz w:val="24"/>
          <w:szCs w:val="24"/>
        </w:rPr>
        <w:t>BABERGH AND MID SUFFOLK JOINT LOCAL PLAN PART 2 DEVELOPMENT PLAN DOCUMENT SUSTAINABILITY APPRAISAL SCOPING REPORT AND THE PROPOSED APPROACH TO THE STRATEGIC HOUSING LAND AVAILABILITY ASSESSMENT CONSULTATION</w:t>
      </w:r>
    </w:p>
    <w:p w14:paraId="74D65C68" w14:textId="4D57D2C6" w:rsidR="00F166C2" w:rsidRPr="00111545" w:rsidRDefault="00111545" w:rsidP="00F166C2">
      <w:pPr>
        <w:pStyle w:val="BodyText"/>
        <w:jc w:val="both"/>
        <w:rPr>
          <w:b w:val="0"/>
          <w:sz w:val="24"/>
          <w:szCs w:val="24"/>
        </w:rPr>
      </w:pPr>
      <w:r w:rsidRPr="00111545">
        <w:rPr>
          <w:b w:val="0"/>
          <w:sz w:val="24"/>
          <w:szCs w:val="24"/>
        </w:rPr>
        <w:t>Councillors queried</w:t>
      </w:r>
      <w:r>
        <w:rPr>
          <w:b w:val="0"/>
          <w:sz w:val="24"/>
          <w:szCs w:val="24"/>
        </w:rPr>
        <w:t xml:space="preserve"> why areas previously identified for possible development were now no longer</w:t>
      </w:r>
      <w:r w:rsidRPr="00111545">
        <w:rPr>
          <w:b w:val="0"/>
          <w:sz w:val="24"/>
          <w:szCs w:val="24"/>
        </w:rPr>
        <w:t xml:space="preserve"> </w:t>
      </w:r>
      <w:r w:rsidR="003B6E12">
        <w:rPr>
          <w:b w:val="0"/>
          <w:sz w:val="24"/>
          <w:szCs w:val="24"/>
        </w:rPr>
        <w:t>included. It was believed that re-submission had been required and that only one landowner had completed the paperwork required. The Clerk would check that this was the case.</w:t>
      </w:r>
    </w:p>
    <w:p w14:paraId="1C1CA420" w14:textId="2E8BC105" w:rsidR="00E91B09" w:rsidRDefault="00E91B09" w:rsidP="00835C0D">
      <w:pPr>
        <w:pStyle w:val="BodyText"/>
        <w:rPr>
          <w:b w:val="0"/>
          <w:sz w:val="24"/>
          <w:szCs w:val="24"/>
        </w:rPr>
      </w:pPr>
    </w:p>
    <w:p w14:paraId="35DE3B17" w14:textId="77777777" w:rsidR="00E81CE2" w:rsidRPr="00D03E01" w:rsidRDefault="00E81CE2" w:rsidP="00D25CD9">
      <w:pPr>
        <w:pStyle w:val="BodyText"/>
        <w:jc w:val="both"/>
        <w:rPr>
          <w:b w:val="0"/>
          <w:bCs/>
          <w:sz w:val="24"/>
          <w:szCs w:val="24"/>
        </w:rPr>
      </w:pPr>
    </w:p>
    <w:p w14:paraId="0EA403DA" w14:textId="1F0FF912" w:rsidR="00736C08" w:rsidRDefault="00736C08" w:rsidP="00D25CD9">
      <w:pPr>
        <w:pStyle w:val="BodyText"/>
        <w:jc w:val="both"/>
        <w:rPr>
          <w:sz w:val="24"/>
          <w:szCs w:val="24"/>
        </w:rPr>
      </w:pPr>
      <w:r>
        <w:rPr>
          <w:sz w:val="24"/>
          <w:szCs w:val="24"/>
        </w:rPr>
        <w:t>1</w:t>
      </w:r>
      <w:r w:rsidR="0018762D">
        <w:rPr>
          <w:sz w:val="24"/>
          <w:szCs w:val="24"/>
        </w:rPr>
        <w:t>0</w:t>
      </w:r>
      <w:r>
        <w:rPr>
          <w:sz w:val="24"/>
          <w:szCs w:val="24"/>
        </w:rPr>
        <w:t>.</w:t>
      </w:r>
      <w:r w:rsidR="001D44A4">
        <w:rPr>
          <w:sz w:val="24"/>
          <w:szCs w:val="24"/>
        </w:rPr>
        <w:t xml:space="preserve"> </w:t>
      </w:r>
      <w:r w:rsidR="00D767A1">
        <w:rPr>
          <w:sz w:val="24"/>
          <w:szCs w:val="24"/>
        </w:rPr>
        <w:t>MATTER RAISED BY COUNCILLORS</w:t>
      </w:r>
    </w:p>
    <w:p w14:paraId="0D4976E5" w14:textId="61CB7A27" w:rsidR="00663551" w:rsidRDefault="004B2B23" w:rsidP="00D25CD9">
      <w:pPr>
        <w:pStyle w:val="BodyText"/>
        <w:jc w:val="both"/>
        <w:rPr>
          <w:b w:val="0"/>
          <w:bCs/>
          <w:sz w:val="24"/>
          <w:szCs w:val="24"/>
        </w:rPr>
      </w:pPr>
      <w:r>
        <w:rPr>
          <w:b w:val="0"/>
          <w:bCs/>
          <w:sz w:val="24"/>
          <w:szCs w:val="24"/>
        </w:rPr>
        <w:t xml:space="preserve"> Mr Schwier </w:t>
      </w:r>
      <w:r w:rsidR="00C0535B">
        <w:rPr>
          <w:b w:val="0"/>
          <w:bCs/>
          <w:sz w:val="24"/>
          <w:szCs w:val="24"/>
        </w:rPr>
        <w:t xml:space="preserve">wanted to publicly thank the litter pickers who, in his view, were heros. </w:t>
      </w:r>
      <w:r w:rsidR="00AE444F">
        <w:rPr>
          <w:b w:val="0"/>
          <w:bCs/>
          <w:sz w:val="24"/>
          <w:szCs w:val="24"/>
        </w:rPr>
        <w:t xml:space="preserve">There has been an increase in rubbish being dumped along Christmas Lane, in ditches and </w:t>
      </w:r>
      <w:r w:rsidR="007B0382">
        <w:rPr>
          <w:b w:val="0"/>
          <w:bCs/>
          <w:sz w:val="24"/>
          <w:szCs w:val="24"/>
        </w:rPr>
        <w:t>on the old airfield, some of it considered hazardous. Mrs Fowler said she had photographed it and would be reporting it to Suffolk County Council</w:t>
      </w:r>
      <w:r w:rsidR="003574A0">
        <w:rPr>
          <w:b w:val="0"/>
          <w:bCs/>
          <w:sz w:val="24"/>
          <w:szCs w:val="24"/>
        </w:rPr>
        <w:t>.</w:t>
      </w:r>
    </w:p>
    <w:p w14:paraId="43E11B4E" w14:textId="249C999E" w:rsidR="003574A0" w:rsidRDefault="003574A0" w:rsidP="00D25CD9">
      <w:pPr>
        <w:pStyle w:val="BodyText"/>
        <w:jc w:val="both"/>
        <w:rPr>
          <w:b w:val="0"/>
          <w:bCs/>
          <w:sz w:val="24"/>
          <w:szCs w:val="24"/>
        </w:rPr>
      </w:pPr>
      <w:r>
        <w:rPr>
          <w:b w:val="0"/>
          <w:bCs/>
          <w:sz w:val="24"/>
          <w:szCs w:val="24"/>
        </w:rPr>
        <w:t>Mr Smith reported that Metfield Stores had severely felt the impact of the recent road closures</w:t>
      </w:r>
      <w:r w:rsidR="00092BBF">
        <w:rPr>
          <w:b w:val="0"/>
          <w:bCs/>
          <w:sz w:val="24"/>
          <w:szCs w:val="24"/>
        </w:rPr>
        <w:t>. They would be putting up additional signs in the hope of attracting more customers.</w:t>
      </w:r>
    </w:p>
    <w:p w14:paraId="6545ADBA" w14:textId="77777777" w:rsidR="00092BBF" w:rsidRDefault="00092BBF" w:rsidP="00D25CD9">
      <w:pPr>
        <w:pStyle w:val="BodyText"/>
        <w:jc w:val="both"/>
        <w:rPr>
          <w:b w:val="0"/>
          <w:bCs/>
          <w:sz w:val="24"/>
          <w:szCs w:val="24"/>
        </w:rPr>
      </w:pPr>
    </w:p>
    <w:p w14:paraId="71D2C0DB" w14:textId="77777777" w:rsidR="00957A99" w:rsidRDefault="00957A99" w:rsidP="00D25CD9">
      <w:pPr>
        <w:pStyle w:val="BodyText"/>
        <w:jc w:val="both"/>
        <w:rPr>
          <w:sz w:val="24"/>
          <w:szCs w:val="24"/>
        </w:rPr>
      </w:pPr>
    </w:p>
    <w:p w14:paraId="6D0CE203" w14:textId="27B8A65B" w:rsidR="0006336F" w:rsidRDefault="0006336F" w:rsidP="00D25CD9">
      <w:pPr>
        <w:pStyle w:val="BodyText"/>
        <w:jc w:val="both"/>
        <w:rPr>
          <w:sz w:val="24"/>
          <w:szCs w:val="24"/>
        </w:rPr>
      </w:pPr>
      <w:r w:rsidRPr="0006336F">
        <w:rPr>
          <w:sz w:val="24"/>
          <w:szCs w:val="24"/>
        </w:rPr>
        <w:t>1</w:t>
      </w:r>
      <w:r w:rsidR="004E0D3E">
        <w:rPr>
          <w:sz w:val="24"/>
          <w:szCs w:val="24"/>
        </w:rPr>
        <w:t>1</w:t>
      </w:r>
      <w:r w:rsidRPr="0006336F">
        <w:rPr>
          <w:sz w:val="24"/>
          <w:szCs w:val="24"/>
        </w:rPr>
        <w:t>.CORRESPONDENCE</w:t>
      </w:r>
    </w:p>
    <w:p w14:paraId="3B1B6FA1" w14:textId="42EAE613" w:rsidR="00957A99" w:rsidRDefault="00663551" w:rsidP="007F6DAF">
      <w:pPr>
        <w:pStyle w:val="BodyText"/>
        <w:jc w:val="both"/>
        <w:rPr>
          <w:b w:val="0"/>
          <w:bCs/>
          <w:sz w:val="24"/>
          <w:szCs w:val="24"/>
        </w:rPr>
      </w:pPr>
      <w:r>
        <w:rPr>
          <w:b w:val="0"/>
          <w:bCs/>
          <w:sz w:val="24"/>
          <w:szCs w:val="24"/>
        </w:rPr>
        <w:t xml:space="preserve">The Clerk had received </w:t>
      </w:r>
      <w:r w:rsidR="005942D3">
        <w:rPr>
          <w:b w:val="0"/>
          <w:bCs/>
          <w:sz w:val="24"/>
          <w:szCs w:val="24"/>
        </w:rPr>
        <w:t xml:space="preserve">the following </w:t>
      </w:r>
      <w:r>
        <w:rPr>
          <w:b w:val="0"/>
          <w:bCs/>
          <w:sz w:val="24"/>
          <w:szCs w:val="24"/>
        </w:rPr>
        <w:t>notification</w:t>
      </w:r>
      <w:r w:rsidR="005942D3">
        <w:rPr>
          <w:b w:val="0"/>
          <w:bCs/>
          <w:sz w:val="24"/>
          <w:szCs w:val="24"/>
        </w:rPr>
        <w:t>:</w:t>
      </w:r>
      <w:r>
        <w:rPr>
          <w:b w:val="0"/>
          <w:bCs/>
          <w:sz w:val="24"/>
          <w:szCs w:val="24"/>
        </w:rPr>
        <w:t xml:space="preserve"> </w:t>
      </w:r>
    </w:p>
    <w:tbl>
      <w:tblPr>
        <w:tblW w:w="9126" w:type="dxa"/>
        <w:tblLook w:val="04A0" w:firstRow="1" w:lastRow="0" w:firstColumn="1" w:lastColumn="0" w:noHBand="0" w:noVBand="1"/>
      </w:tblPr>
      <w:tblGrid>
        <w:gridCol w:w="9126"/>
      </w:tblGrid>
      <w:tr w:rsidR="00957A99" w14:paraId="6F93AF46" w14:textId="77777777" w:rsidTr="00E1189A">
        <w:tc>
          <w:tcPr>
            <w:tcW w:w="9126" w:type="dxa"/>
            <w:tcMar>
              <w:top w:w="15" w:type="dxa"/>
              <w:left w:w="15" w:type="dxa"/>
              <w:bottom w:w="15" w:type="dxa"/>
              <w:right w:w="15" w:type="dxa"/>
            </w:tcMar>
            <w:vAlign w:val="center"/>
            <w:hideMark/>
          </w:tcPr>
          <w:tbl>
            <w:tblPr>
              <w:tblW w:w="8700" w:type="dxa"/>
              <w:jc w:val="center"/>
              <w:tblLook w:val="04A0" w:firstRow="1" w:lastRow="0" w:firstColumn="1" w:lastColumn="0" w:noHBand="0" w:noVBand="1"/>
            </w:tblPr>
            <w:tblGrid>
              <w:gridCol w:w="8700"/>
            </w:tblGrid>
            <w:tr w:rsidR="00CD4AA2" w14:paraId="6712800E" w14:textId="77777777" w:rsidTr="00CD4AA2">
              <w:trPr>
                <w:jc w:val="center"/>
              </w:trPr>
              <w:tc>
                <w:tcPr>
                  <w:tcW w:w="0" w:type="auto"/>
                  <w:tcMar>
                    <w:top w:w="15" w:type="dxa"/>
                    <w:left w:w="15" w:type="dxa"/>
                    <w:bottom w:w="15" w:type="dxa"/>
                    <w:right w:w="15" w:type="dxa"/>
                  </w:tcMar>
                  <w:vAlign w:val="center"/>
                  <w:hideMark/>
                </w:tcPr>
                <w:p w14:paraId="420898DE" w14:textId="268E9521"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p>
                <w:p w14:paraId="5EDD6399"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 xml:space="preserve">On 19 March 2024, all GB administrations announced </w:t>
                  </w:r>
                  <w:hyperlink r:id="rId9" w:history="1">
                    <w:r w:rsidRPr="00CD4AA2">
                      <w:rPr>
                        <w:rStyle w:val="Hyperlink"/>
                        <w:rFonts w:ascii="Times New Roman" w:hAnsi="Times New Roman" w:cs="Times New Roman"/>
                        <w:color w:val="1D70B8"/>
                        <w:sz w:val="24"/>
                        <w:szCs w:val="24"/>
                      </w:rPr>
                      <w:t>new measures</w:t>
                    </w:r>
                  </w:hyperlink>
                  <w:r w:rsidRPr="00CD4AA2">
                    <w:rPr>
                      <w:rFonts w:ascii="Times New Roman" w:hAnsi="Times New Roman" w:cs="Times New Roman"/>
                      <w:color w:val="0B0C0C"/>
                      <w:sz w:val="24"/>
                      <w:szCs w:val="24"/>
                    </w:rPr>
                    <w:t> to better protect birds from the risk of an Avian Influenza outbreak.</w:t>
                  </w:r>
                </w:p>
                <w:p w14:paraId="6E42D473"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There is now a new requirement for all bird keepers, regardless of how many birds you keep, to register by the required deadline.</w:t>
                  </w:r>
                </w:p>
                <w:p w14:paraId="14DD20E3"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Previously only those who kept 50 or more poultry had to do so, which limited the effectiveness of our national disease control measures.</w:t>
                  </w:r>
                </w:p>
                <w:p w14:paraId="02436788"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Even if you keep a few birds for eggs, meat or as pets, alongside your livestock – we need to know about you.</w:t>
                  </w:r>
                </w:p>
                <w:p w14:paraId="6EE76F52"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All bird keepers must register on the:</w:t>
                  </w:r>
                </w:p>
                <w:tbl>
                  <w:tblPr>
                    <w:tblW w:w="0" w:type="auto"/>
                    <w:tblCellSpacing w:w="15" w:type="dxa"/>
                    <w:tblLook w:val="04A0" w:firstRow="1" w:lastRow="0" w:firstColumn="1" w:lastColumn="0" w:noHBand="0" w:noVBand="1"/>
                  </w:tblPr>
                  <w:tblGrid>
                    <w:gridCol w:w="7422"/>
                  </w:tblGrid>
                  <w:tr w:rsidR="00CD4AA2" w:rsidRPr="00CD4AA2" w14:paraId="06728681" w14:textId="77777777">
                    <w:trPr>
                      <w:tblCellSpacing w:w="15" w:type="dxa"/>
                    </w:trPr>
                    <w:tc>
                      <w:tcPr>
                        <w:tcW w:w="0" w:type="auto"/>
                        <w:tcMar>
                          <w:top w:w="15" w:type="dxa"/>
                          <w:left w:w="15" w:type="dxa"/>
                          <w:bottom w:w="15" w:type="dxa"/>
                          <w:right w:w="15" w:type="dxa"/>
                        </w:tcMar>
                        <w:vAlign w:val="center"/>
                        <w:hideMark/>
                      </w:tcPr>
                      <w:p w14:paraId="73D67C7C" w14:textId="2598DC3E" w:rsidR="00CD4AA2" w:rsidRPr="00D27365" w:rsidRDefault="00CD4AA2" w:rsidP="00D27365">
                        <w:pPr>
                          <w:numPr>
                            <w:ilvl w:val="0"/>
                            <w:numId w:val="4"/>
                          </w:numPr>
                          <w:ind w:left="1020"/>
                          <w:rPr>
                            <w:color w:val="0B0C0C"/>
                            <w:sz w:val="24"/>
                            <w:szCs w:val="24"/>
                          </w:rPr>
                        </w:pPr>
                        <w:hyperlink r:id="rId10" w:history="1">
                          <w:r w:rsidRPr="00CD4AA2">
                            <w:rPr>
                              <w:rStyle w:val="Hyperlink"/>
                              <w:color w:val="1D70B8"/>
                              <w:sz w:val="24"/>
                              <w:szCs w:val="24"/>
                            </w:rPr>
                            <w:t>Kept Bird Register</w:t>
                          </w:r>
                        </w:hyperlink>
                        <w:r w:rsidRPr="00CD4AA2">
                          <w:rPr>
                            <w:color w:val="0B0C0C"/>
                            <w:sz w:val="24"/>
                            <w:szCs w:val="24"/>
                          </w:rPr>
                          <w:t> by the 01 October 2024 in England and Wales</w:t>
                        </w:r>
                      </w:p>
                    </w:tc>
                  </w:tr>
                </w:tbl>
                <w:p w14:paraId="729EB43D"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Registering is quick and easy and takes less than 10 minutes using the online process.</w:t>
                  </w:r>
                </w:p>
                <w:p w14:paraId="4D757CE6"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Keepers of Psittaciformes (such as parrots, cockatiels and budgerigars) and Passeriformes (such as jays and finches) do not need to register if these birds are housed on the premises fully within a dwelling or within a bird house with no access to open air or outdoor spaces.</w:t>
                  </w:r>
                </w:p>
                <w:p w14:paraId="2F455D65" w14:textId="77777777"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Registering will ensure you receive important updates relevant to you, such as on any local avian disease outbreaks and information on biosecurity rules to help protect your birds.</w:t>
                  </w:r>
                </w:p>
                <w:p w14:paraId="77A93127" w14:textId="51DBC344" w:rsidR="00CD4AA2" w:rsidRPr="00CD4AA2" w:rsidRDefault="00CD4AA2" w:rsidP="00CD4AA2">
                  <w:pPr>
                    <w:pStyle w:val="NormalWeb"/>
                    <w:spacing w:before="0" w:beforeAutospacing="0" w:after="0" w:afterAutospacing="0"/>
                    <w:rPr>
                      <w:rFonts w:ascii="Times New Roman" w:hAnsi="Times New Roman" w:cs="Times New Roman"/>
                      <w:color w:val="0B0C0C"/>
                      <w:sz w:val="24"/>
                      <w:szCs w:val="24"/>
                    </w:rPr>
                  </w:pPr>
                  <w:r w:rsidRPr="00CD4AA2">
                    <w:rPr>
                      <w:rFonts w:ascii="Times New Roman" w:hAnsi="Times New Roman" w:cs="Times New Roman"/>
                      <w:color w:val="0B0C0C"/>
                      <w:sz w:val="24"/>
                      <w:szCs w:val="24"/>
                    </w:rPr>
                    <w:t>By registering you will also help APHA manage potential disease outbreaks, such as Avian Influenza and Newcastle Disease, and limit any spread, by identifying keepers in disease control zones and carrying out more effective surveillance. Zones can be lifted at the earliest opportunity and trade can resume more quickly following an outbreak of avian disease in Great Britain.</w:t>
                  </w:r>
                </w:p>
                <w:p w14:paraId="4BF73E01" w14:textId="6E27F993" w:rsidR="00CD4AA2" w:rsidRDefault="00CD4AA2" w:rsidP="00CD4AA2">
                  <w:pPr>
                    <w:pStyle w:val="NormalWeb"/>
                    <w:spacing w:after="300"/>
                    <w:rPr>
                      <w:color w:val="0B0C0C"/>
                      <w:sz w:val="29"/>
                      <w:szCs w:val="29"/>
                    </w:rPr>
                  </w:pPr>
                </w:p>
              </w:tc>
            </w:tr>
          </w:tbl>
          <w:p w14:paraId="3AE11125" w14:textId="64CA4BFF" w:rsidR="00957A99" w:rsidRDefault="00957A99" w:rsidP="00E1189A">
            <w:pPr>
              <w:pStyle w:val="NormalWeb"/>
              <w:spacing w:before="0" w:beforeAutospacing="0" w:after="0" w:afterAutospacing="0"/>
              <w:rPr>
                <w:rFonts w:ascii="Times New Roman" w:hAnsi="Times New Roman" w:cs="Times New Roman"/>
                <w:color w:val="0B0C0C"/>
                <w:sz w:val="24"/>
                <w:szCs w:val="24"/>
              </w:rPr>
            </w:pPr>
          </w:p>
          <w:p w14:paraId="60707190" w14:textId="77777777" w:rsidR="00810F92" w:rsidRDefault="00810F92" w:rsidP="00E1189A">
            <w:pPr>
              <w:pStyle w:val="NormalWeb"/>
              <w:spacing w:before="0" w:beforeAutospacing="0" w:after="0" w:afterAutospacing="0"/>
              <w:rPr>
                <w:rFonts w:ascii="Times New Roman" w:hAnsi="Times New Roman" w:cs="Times New Roman"/>
                <w:color w:val="0B0C0C"/>
                <w:sz w:val="24"/>
                <w:szCs w:val="24"/>
              </w:rPr>
            </w:pPr>
          </w:p>
          <w:p w14:paraId="22D13CF7" w14:textId="7E01867E" w:rsidR="00810F92" w:rsidRPr="00957A99" w:rsidRDefault="00810F92" w:rsidP="00E1189A">
            <w:pPr>
              <w:pStyle w:val="NormalWeb"/>
              <w:spacing w:before="0" w:beforeAutospacing="0" w:after="0" w:afterAutospacing="0"/>
              <w:rPr>
                <w:rFonts w:ascii="Times New Roman" w:hAnsi="Times New Roman" w:cs="Times New Roman"/>
                <w:color w:val="0B0C0C"/>
                <w:sz w:val="24"/>
                <w:szCs w:val="24"/>
              </w:rPr>
            </w:pPr>
            <w:r>
              <w:rPr>
                <w:rFonts w:ascii="Times New Roman" w:hAnsi="Times New Roman" w:cs="Times New Roman"/>
                <w:color w:val="0B0C0C"/>
                <w:sz w:val="24"/>
                <w:szCs w:val="24"/>
              </w:rPr>
              <w:t>The notification has been shared with the local Parish magazine – Six Sense.</w:t>
            </w:r>
          </w:p>
          <w:p w14:paraId="7248D802" w14:textId="5F20C970" w:rsidR="00957A99" w:rsidRDefault="00957A99" w:rsidP="00E1189A">
            <w:pPr>
              <w:pStyle w:val="NormalWeb"/>
              <w:spacing w:before="0" w:beforeAutospacing="0" w:after="0" w:afterAutospacing="0"/>
              <w:rPr>
                <w:color w:val="0B0C0C"/>
                <w:sz w:val="29"/>
                <w:szCs w:val="29"/>
              </w:rPr>
            </w:pPr>
          </w:p>
        </w:tc>
      </w:tr>
    </w:tbl>
    <w:p w14:paraId="22776E7B" w14:textId="168D0592" w:rsidR="001B3EBF" w:rsidRDefault="001B3EBF" w:rsidP="00E1189A">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3B475064"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810F92">
        <w:rPr>
          <w:sz w:val="24"/>
          <w:szCs w:val="24"/>
        </w:rPr>
        <w:t>3</w:t>
      </w:r>
      <w:r w:rsidR="00420F43">
        <w:rPr>
          <w:sz w:val="24"/>
          <w:szCs w:val="24"/>
        </w:rPr>
        <w:t>0</w:t>
      </w:r>
      <w:r w:rsidR="00F90489">
        <w:rPr>
          <w:sz w:val="24"/>
          <w:szCs w:val="24"/>
        </w:rPr>
        <w:t xml:space="preserve"> </w:t>
      </w:r>
      <w:r w:rsidR="00576157">
        <w:rPr>
          <w:sz w:val="24"/>
          <w:szCs w:val="24"/>
        </w:rPr>
        <w:t>pm.</w:t>
      </w:r>
    </w:p>
    <w:p w14:paraId="55142276" w14:textId="77777777" w:rsidR="007A1859" w:rsidRDefault="007A1859" w:rsidP="00AA546A">
      <w:pPr>
        <w:pStyle w:val="BodyText"/>
        <w:jc w:val="both"/>
        <w:rPr>
          <w:sz w:val="24"/>
          <w:szCs w:val="24"/>
        </w:rPr>
      </w:pPr>
    </w:p>
    <w:p w14:paraId="302A89F9" w14:textId="77777777" w:rsidR="00807B63" w:rsidRPr="007E42A0" w:rsidRDefault="00807B63" w:rsidP="00807B63">
      <w:pPr>
        <w:rPr>
          <w:sz w:val="24"/>
          <w:szCs w:val="24"/>
        </w:rPr>
      </w:pPr>
    </w:p>
    <w:p w14:paraId="29833BF3" w14:textId="5788C38D" w:rsidR="00403BC3"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531434">
        <w:rPr>
          <w:b w:val="0"/>
          <w:sz w:val="24"/>
          <w:szCs w:val="24"/>
        </w:rPr>
        <w:t>11</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31434">
        <w:rPr>
          <w:b w:val="0"/>
          <w:sz w:val="24"/>
          <w:szCs w:val="24"/>
        </w:rPr>
        <w:t>Nov</w:t>
      </w:r>
      <w:r w:rsidR="004E0D3E">
        <w:rPr>
          <w:b w:val="0"/>
          <w:sz w:val="24"/>
          <w:szCs w:val="24"/>
        </w:rPr>
        <w:t>ember</w:t>
      </w:r>
      <w:r w:rsidR="0076562E">
        <w:rPr>
          <w:b w:val="0"/>
          <w:sz w:val="24"/>
          <w:szCs w:val="24"/>
        </w:rPr>
        <w:t xml:space="preserve"> </w:t>
      </w:r>
      <w:r w:rsidR="00D10912" w:rsidRPr="007E42A0">
        <w:rPr>
          <w:b w:val="0"/>
          <w:sz w:val="24"/>
          <w:szCs w:val="24"/>
        </w:rPr>
        <w:t>202</w:t>
      </w:r>
      <w:r w:rsidR="00DA080E">
        <w:rPr>
          <w:b w:val="0"/>
          <w:sz w:val="24"/>
          <w:szCs w:val="24"/>
        </w:rPr>
        <w:t>4</w:t>
      </w:r>
    </w:p>
    <w:p w14:paraId="327730AC" w14:textId="77777777" w:rsidR="00531434" w:rsidRDefault="00531434" w:rsidP="00AA546A">
      <w:pPr>
        <w:pStyle w:val="BodyText"/>
        <w:jc w:val="both"/>
        <w:rPr>
          <w:bCs/>
          <w:sz w:val="24"/>
          <w:szCs w:val="24"/>
        </w:rPr>
      </w:pPr>
    </w:p>
    <w:p w14:paraId="22089046" w14:textId="77777777" w:rsidR="00531434" w:rsidRDefault="00531434" w:rsidP="00AA546A">
      <w:pPr>
        <w:pStyle w:val="BodyText"/>
        <w:jc w:val="both"/>
        <w:rPr>
          <w:bCs/>
          <w:sz w:val="24"/>
          <w:szCs w:val="24"/>
        </w:rPr>
      </w:pPr>
    </w:p>
    <w:p w14:paraId="62CA27A7" w14:textId="77777777" w:rsidR="00531434" w:rsidRDefault="00531434" w:rsidP="00AA546A">
      <w:pPr>
        <w:pStyle w:val="BodyText"/>
        <w:jc w:val="both"/>
        <w:rPr>
          <w:bCs/>
          <w:sz w:val="24"/>
          <w:szCs w:val="24"/>
        </w:rPr>
      </w:pPr>
    </w:p>
    <w:p w14:paraId="02B428BA" w14:textId="77777777" w:rsidR="00531434" w:rsidRDefault="00531434" w:rsidP="00AA546A">
      <w:pPr>
        <w:pStyle w:val="BodyText"/>
        <w:jc w:val="both"/>
        <w:rPr>
          <w:bCs/>
          <w:sz w:val="24"/>
          <w:szCs w:val="24"/>
        </w:rPr>
      </w:pPr>
    </w:p>
    <w:p w14:paraId="76464AAA" w14:textId="77777777" w:rsidR="00531434" w:rsidRDefault="00531434" w:rsidP="00AA546A">
      <w:pPr>
        <w:pStyle w:val="BodyText"/>
        <w:jc w:val="both"/>
        <w:rPr>
          <w:bCs/>
          <w:sz w:val="24"/>
          <w:szCs w:val="24"/>
        </w:rPr>
      </w:pPr>
    </w:p>
    <w:p w14:paraId="23503C6F" w14:textId="77777777" w:rsidR="00531434" w:rsidRDefault="00531434" w:rsidP="00AA546A">
      <w:pPr>
        <w:pStyle w:val="BodyText"/>
        <w:jc w:val="both"/>
        <w:rPr>
          <w:bCs/>
          <w:sz w:val="24"/>
          <w:szCs w:val="24"/>
        </w:rPr>
      </w:pPr>
    </w:p>
    <w:p w14:paraId="0B12AEC3" w14:textId="77777777" w:rsidR="00531434" w:rsidRDefault="00531434" w:rsidP="00AA546A">
      <w:pPr>
        <w:pStyle w:val="BodyText"/>
        <w:jc w:val="both"/>
        <w:rPr>
          <w:bCs/>
          <w:sz w:val="24"/>
          <w:szCs w:val="24"/>
        </w:rPr>
      </w:pPr>
    </w:p>
    <w:p w14:paraId="004E512C" w14:textId="77777777" w:rsidR="00531434" w:rsidRDefault="00531434" w:rsidP="00AA546A">
      <w:pPr>
        <w:pStyle w:val="BodyText"/>
        <w:jc w:val="both"/>
        <w:rPr>
          <w:bCs/>
          <w:sz w:val="24"/>
          <w:szCs w:val="24"/>
        </w:rPr>
      </w:pPr>
    </w:p>
    <w:p w14:paraId="4ADE2BF0" w14:textId="77777777" w:rsidR="00531434" w:rsidRDefault="00531434" w:rsidP="00AA546A">
      <w:pPr>
        <w:pStyle w:val="BodyText"/>
        <w:jc w:val="both"/>
        <w:rPr>
          <w:bCs/>
          <w:sz w:val="24"/>
          <w:szCs w:val="24"/>
        </w:rPr>
      </w:pPr>
    </w:p>
    <w:p w14:paraId="20BBEEA9" w14:textId="77777777" w:rsidR="00531434" w:rsidRDefault="00531434" w:rsidP="00AA546A">
      <w:pPr>
        <w:pStyle w:val="BodyText"/>
        <w:jc w:val="both"/>
        <w:rPr>
          <w:bCs/>
          <w:sz w:val="24"/>
          <w:szCs w:val="24"/>
        </w:rPr>
      </w:pPr>
    </w:p>
    <w:p w14:paraId="259E5537" w14:textId="77777777" w:rsidR="00531434" w:rsidRDefault="00531434" w:rsidP="00AA546A">
      <w:pPr>
        <w:pStyle w:val="BodyText"/>
        <w:jc w:val="both"/>
        <w:rPr>
          <w:bCs/>
          <w:sz w:val="24"/>
          <w:szCs w:val="24"/>
        </w:rPr>
      </w:pPr>
    </w:p>
    <w:p w14:paraId="67EA94A8" w14:textId="77777777" w:rsidR="00531434" w:rsidRDefault="00531434" w:rsidP="00AA546A">
      <w:pPr>
        <w:pStyle w:val="BodyText"/>
        <w:jc w:val="both"/>
        <w:rPr>
          <w:bCs/>
          <w:sz w:val="24"/>
          <w:szCs w:val="24"/>
        </w:rPr>
      </w:pPr>
    </w:p>
    <w:p w14:paraId="4FE45837" w14:textId="77777777" w:rsidR="00531434" w:rsidRDefault="00531434" w:rsidP="00AA546A">
      <w:pPr>
        <w:pStyle w:val="BodyText"/>
        <w:jc w:val="both"/>
        <w:rPr>
          <w:bCs/>
          <w:sz w:val="24"/>
          <w:szCs w:val="24"/>
        </w:rPr>
      </w:pPr>
    </w:p>
    <w:p w14:paraId="1A00B5C3" w14:textId="77777777" w:rsidR="006541F5" w:rsidRDefault="006541F5" w:rsidP="00AA546A">
      <w:pPr>
        <w:pStyle w:val="BodyText"/>
        <w:jc w:val="both"/>
        <w:rPr>
          <w:bCs/>
          <w:sz w:val="24"/>
          <w:szCs w:val="24"/>
        </w:rPr>
      </w:pPr>
    </w:p>
    <w:p w14:paraId="4D247B2E" w14:textId="0575F9E7" w:rsidR="00673D04" w:rsidRPr="00673D04" w:rsidRDefault="00673D04" w:rsidP="00AA546A">
      <w:pPr>
        <w:pStyle w:val="BodyText"/>
        <w:jc w:val="both"/>
        <w:rPr>
          <w:bCs/>
          <w:sz w:val="24"/>
          <w:szCs w:val="24"/>
        </w:rPr>
      </w:pPr>
      <w:r w:rsidRPr="00673D04">
        <w:rPr>
          <w:bCs/>
          <w:sz w:val="24"/>
          <w:szCs w:val="24"/>
        </w:rPr>
        <w:t xml:space="preserve">MSDC Report – </w:t>
      </w:r>
      <w:r w:rsidR="00531434">
        <w:rPr>
          <w:bCs/>
          <w:sz w:val="24"/>
          <w:szCs w:val="24"/>
        </w:rPr>
        <w:t xml:space="preserve">as </w:t>
      </w:r>
      <w:r w:rsidRPr="00673D04">
        <w:rPr>
          <w:bCs/>
          <w:sz w:val="24"/>
          <w:szCs w:val="24"/>
        </w:rPr>
        <w:t xml:space="preserve">provided </w:t>
      </w:r>
    </w:p>
    <w:p w14:paraId="27489120" w14:textId="77777777" w:rsidR="00673D04" w:rsidRDefault="00673D04" w:rsidP="00AA546A">
      <w:pPr>
        <w:pStyle w:val="BodyText"/>
        <w:jc w:val="both"/>
        <w:rPr>
          <w:b w:val="0"/>
          <w:sz w:val="24"/>
          <w:szCs w:val="24"/>
        </w:rPr>
      </w:pPr>
    </w:p>
    <w:p w14:paraId="2525F7F5" w14:textId="318B149F" w:rsidR="00673D04" w:rsidRPr="00673D04" w:rsidRDefault="00931C84" w:rsidP="00673D04">
      <w:pPr>
        <w:spacing w:after="160" w:line="256" w:lineRule="auto"/>
        <w:rPr>
          <w:rFonts w:ascii="Aptos" w:eastAsia="Aptos" w:hAnsi="Aptos"/>
          <w:kern w:val="2"/>
          <w:sz w:val="22"/>
          <w:szCs w:val="22"/>
          <w14:ligatures w14:val="standardContextual"/>
        </w:rPr>
      </w:pPr>
      <w:r>
        <w:rPr>
          <w:noProof/>
        </w:rPr>
        <w:lastRenderedPageBreak/>
        <w:drawing>
          <wp:inline distT="0" distB="0" distL="0" distR="0" wp14:anchorId="3FA2E1F1" wp14:editId="66C2ADA5">
            <wp:extent cx="5731510" cy="1738630"/>
            <wp:effectExtent l="0" t="0" r="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3428" name="Picture 1" descr="A picture containing text, font, screenshot, graphic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p>
    <w:p w14:paraId="5C11D781" w14:textId="77777777" w:rsidR="005F1B90" w:rsidRPr="00BD2BFA" w:rsidRDefault="005F1B90" w:rsidP="005F1B90">
      <w:pPr>
        <w:rPr>
          <w:rFonts w:ascii="Arial" w:hAnsi="Arial" w:cs="Arial"/>
          <w:sz w:val="22"/>
          <w:szCs w:val="22"/>
        </w:rPr>
      </w:pPr>
      <w:hyperlink r:id="rId12" w:history="1">
        <w:r w:rsidRPr="00BD2BFA">
          <w:rPr>
            <w:rStyle w:val="Hyperlink"/>
            <w:rFonts w:ascii="Arial" w:hAnsi="Arial" w:cs="Arial"/>
            <w:b/>
            <w:bCs/>
            <w:sz w:val="22"/>
            <w:szCs w:val="22"/>
          </w:rPr>
          <w:t>Businesses to be recognised as Innovation Awards return for 2024</w:t>
        </w:r>
      </w:hyperlink>
      <w:r w:rsidRPr="00BD2BFA">
        <w:rPr>
          <w:rFonts w:ascii="Arial" w:hAnsi="Arial" w:cs="Arial"/>
          <w:b/>
          <w:bCs/>
          <w:color w:val="0000FF"/>
          <w:sz w:val="22"/>
          <w:szCs w:val="22"/>
          <w:u w:val="single"/>
        </w:rPr>
        <w:br/>
      </w:r>
      <w:r w:rsidRPr="00BD2BFA">
        <w:rPr>
          <w:rFonts w:ascii="Arial" w:hAnsi="Arial" w:cs="Arial"/>
          <w:sz w:val="22"/>
          <w:szCs w:val="22"/>
        </w:rPr>
        <w:t>Businesses across the districts are set to be recognised for their fresh thinking and new ideas, as Babergh and Mid Suffolk District Councils’ Innovation Awards return this autumn.</w:t>
      </w:r>
    </w:p>
    <w:p w14:paraId="3385559E" w14:textId="77777777" w:rsidR="005F1B90" w:rsidRPr="00BD2BFA" w:rsidRDefault="005F1B90" w:rsidP="005F1B90">
      <w:pPr>
        <w:rPr>
          <w:rFonts w:ascii="Arial" w:hAnsi="Arial" w:cs="Arial"/>
          <w:sz w:val="22"/>
          <w:szCs w:val="22"/>
        </w:rPr>
      </w:pPr>
      <w:hyperlink r:id="rId13" w:history="1">
        <w:r w:rsidRPr="00BD2BFA">
          <w:rPr>
            <w:rStyle w:val="Hyperlink"/>
            <w:rFonts w:ascii="Arial" w:hAnsi="Arial" w:cs="Arial"/>
            <w:b/>
            <w:bCs/>
            <w:sz w:val="22"/>
            <w:szCs w:val="22"/>
          </w:rPr>
          <w:t>Former council offices to go on the market to save town centre regeneration plans</w:t>
        </w:r>
      </w:hyperlink>
      <w:r w:rsidRPr="00BD2BFA">
        <w:rPr>
          <w:rFonts w:ascii="Arial" w:hAnsi="Arial" w:cs="Arial"/>
          <w:sz w:val="22"/>
          <w:szCs w:val="22"/>
        </w:rPr>
        <w:br/>
        <w:t>Mid Suffolk District Council’s former offices in Needham Market are to go on the market in order to deliver the regeneration plans and funds for reinvestment back into council housing.</w:t>
      </w:r>
    </w:p>
    <w:p w14:paraId="1D325B81" w14:textId="77777777" w:rsidR="005F1B90" w:rsidRPr="00BD2BFA" w:rsidRDefault="005F1B90" w:rsidP="005F1B90">
      <w:pPr>
        <w:rPr>
          <w:rFonts w:ascii="Arial" w:hAnsi="Arial" w:cs="Arial"/>
          <w:b/>
          <w:bCs/>
          <w:color w:val="0000FF"/>
          <w:sz w:val="22"/>
          <w:szCs w:val="22"/>
          <w:u w:val="single"/>
        </w:rPr>
      </w:pPr>
      <w:hyperlink r:id="rId14" w:history="1">
        <w:r w:rsidRPr="00BD2BFA">
          <w:rPr>
            <w:rStyle w:val="Hyperlink"/>
            <w:rFonts w:ascii="Arial" w:hAnsi="Arial" w:cs="Arial"/>
            <w:b/>
            <w:bCs/>
            <w:sz w:val="22"/>
            <w:szCs w:val="22"/>
          </w:rPr>
          <w:t>Mid Suffolk councillor Austin Davies resigns</w:t>
        </w:r>
      </w:hyperlink>
      <w:r w:rsidRPr="00BD2BFA">
        <w:rPr>
          <w:rStyle w:val="Hyperlink"/>
          <w:rFonts w:ascii="Arial" w:hAnsi="Arial" w:cs="Arial"/>
          <w:b/>
          <w:bCs/>
          <w:sz w:val="22"/>
          <w:szCs w:val="22"/>
        </w:rPr>
        <w:br/>
      </w:r>
      <w:r w:rsidRPr="00BD2BFA">
        <w:rPr>
          <w:rFonts w:ascii="Arial" w:hAnsi="Arial" w:cs="Arial"/>
          <w:sz w:val="22"/>
          <w:szCs w:val="22"/>
        </w:rPr>
        <w:t>A by-election is set to take place in the Thurston ward on 24 September.</w:t>
      </w:r>
    </w:p>
    <w:p w14:paraId="2FED13D2" w14:textId="77777777" w:rsidR="005F1B90" w:rsidRPr="00BD2BFA" w:rsidRDefault="005F1B90" w:rsidP="005F1B90">
      <w:pPr>
        <w:rPr>
          <w:rFonts w:ascii="Arial" w:hAnsi="Arial" w:cs="Arial"/>
          <w:b/>
          <w:bCs/>
          <w:color w:val="0000FF"/>
          <w:sz w:val="22"/>
          <w:szCs w:val="22"/>
          <w:u w:val="single"/>
        </w:rPr>
      </w:pPr>
      <w:hyperlink r:id="rId15" w:history="1">
        <w:r w:rsidRPr="00BD2BFA">
          <w:rPr>
            <w:rStyle w:val="Hyperlink"/>
            <w:rFonts w:ascii="Arial" w:hAnsi="Arial" w:cs="Arial"/>
            <w:b/>
            <w:bCs/>
            <w:sz w:val="22"/>
            <w:szCs w:val="22"/>
          </w:rPr>
          <w:t>Ground-breaking ceremony at Gateway 14 for eco-friendly</w:t>
        </w:r>
        <w:r w:rsidRPr="00BD2BFA">
          <w:rPr>
            <w:rStyle w:val="Hyperlink"/>
            <w:rFonts w:ascii="Arial" w:hAnsi="Arial" w:cs="Arial"/>
            <w:sz w:val="22"/>
            <w:szCs w:val="22"/>
          </w:rPr>
          <w:t xml:space="preserve"> </w:t>
        </w:r>
        <w:r w:rsidRPr="00BD2BFA">
          <w:rPr>
            <w:rStyle w:val="Hyperlink"/>
            <w:rFonts w:ascii="Arial" w:hAnsi="Arial" w:cs="Arial"/>
            <w:b/>
            <w:bCs/>
            <w:sz w:val="22"/>
            <w:szCs w:val="22"/>
          </w:rPr>
          <w:t>Bauder</w:t>
        </w:r>
      </w:hyperlink>
      <w:r w:rsidRPr="00BD2BFA">
        <w:rPr>
          <w:rStyle w:val="Hyperlink"/>
          <w:rFonts w:ascii="Arial" w:hAnsi="Arial" w:cs="Arial"/>
          <w:b/>
          <w:bCs/>
          <w:sz w:val="22"/>
          <w:szCs w:val="22"/>
        </w:rPr>
        <w:br/>
      </w:r>
      <w:r w:rsidRPr="00BD2BFA">
        <w:rPr>
          <w:rFonts w:ascii="Arial" w:hAnsi="Arial" w:cs="Arial"/>
          <w:sz w:val="22"/>
          <w:szCs w:val="22"/>
        </w:rPr>
        <w:t xml:space="preserve">The latest development at state-of-the-art business, innovation and logistics park is under way. </w:t>
      </w:r>
    </w:p>
    <w:p w14:paraId="351E1C5B" w14:textId="77777777" w:rsidR="005F1B90" w:rsidRPr="00BD2BFA" w:rsidRDefault="005F1B90" w:rsidP="005F1B90">
      <w:pPr>
        <w:rPr>
          <w:rFonts w:ascii="Arial" w:hAnsi="Arial" w:cs="Arial"/>
          <w:sz w:val="22"/>
          <w:szCs w:val="22"/>
        </w:rPr>
      </w:pPr>
      <w:hyperlink r:id="rId16" w:history="1">
        <w:r w:rsidRPr="00BD2BFA">
          <w:rPr>
            <w:rStyle w:val="Hyperlink"/>
            <w:rFonts w:ascii="Arial" w:hAnsi="Arial" w:cs="Arial"/>
            <w:b/>
            <w:bCs/>
            <w:sz w:val="22"/>
            <w:szCs w:val="22"/>
          </w:rPr>
          <w:t>Work to start on new sports facilities in Stowmarket</w:t>
        </w:r>
      </w:hyperlink>
      <w:r w:rsidRPr="00BD2BFA">
        <w:rPr>
          <w:rStyle w:val="Hyperlink"/>
          <w:rFonts w:ascii="Arial" w:hAnsi="Arial" w:cs="Arial"/>
          <w:b/>
          <w:bCs/>
          <w:sz w:val="22"/>
          <w:szCs w:val="22"/>
        </w:rPr>
        <w:br/>
      </w:r>
      <w:r w:rsidRPr="00BD2BFA">
        <w:rPr>
          <w:rFonts w:ascii="Arial" w:hAnsi="Arial" w:cs="Arial"/>
          <w:sz w:val="22"/>
          <w:szCs w:val="22"/>
        </w:rPr>
        <w:t>Work starts this week on the first part of a multi-million pound investment in exciting new sports facilities in Stowmarket</w:t>
      </w:r>
    </w:p>
    <w:p w14:paraId="5F32AA52" w14:textId="77777777" w:rsidR="005F1B90" w:rsidRPr="00BD2BFA" w:rsidRDefault="005F1B90" w:rsidP="005F1B90">
      <w:pPr>
        <w:rPr>
          <w:rFonts w:ascii="Arial" w:hAnsi="Arial" w:cs="Arial"/>
          <w:b/>
          <w:bCs/>
          <w:color w:val="0000FF"/>
          <w:sz w:val="22"/>
          <w:szCs w:val="22"/>
          <w:u w:val="single"/>
        </w:rPr>
      </w:pPr>
      <w:hyperlink r:id="rId17" w:history="1">
        <w:r w:rsidRPr="00BD2BFA">
          <w:rPr>
            <w:rStyle w:val="Hyperlink"/>
            <w:rFonts w:ascii="Arial" w:hAnsi="Arial" w:cs="Arial"/>
            <w:b/>
            <w:bCs/>
            <w:sz w:val="22"/>
            <w:szCs w:val="22"/>
          </w:rPr>
          <w:t>Councils’ objection to National Grid’s Norwich to Tilbury pylon proposals</w:t>
        </w:r>
      </w:hyperlink>
      <w:r w:rsidRPr="00BD2BFA">
        <w:rPr>
          <w:rFonts w:ascii="Arial" w:hAnsi="Arial" w:cs="Arial"/>
          <w:b/>
          <w:bCs/>
          <w:color w:val="0000FF"/>
          <w:sz w:val="22"/>
          <w:szCs w:val="22"/>
          <w:u w:val="single"/>
        </w:rPr>
        <w:br/>
      </w:r>
      <w:r w:rsidRPr="00BD2BFA">
        <w:rPr>
          <w:rFonts w:ascii="Arial" w:hAnsi="Arial" w:cs="Arial"/>
          <w:sz w:val="22"/>
          <w:szCs w:val="22"/>
        </w:rPr>
        <w:t>Babergh and Mid Suffolk District Councils have now published their full response to National Grid’s Norwich to Tilbury consultation.</w:t>
      </w:r>
    </w:p>
    <w:p w14:paraId="35BCEEC5" w14:textId="77777777" w:rsidR="005F1B90" w:rsidRPr="00BD2BFA" w:rsidRDefault="005F1B90" w:rsidP="005F1B90">
      <w:pPr>
        <w:rPr>
          <w:rFonts w:ascii="Arial" w:hAnsi="Arial" w:cs="Arial"/>
          <w:b/>
          <w:bCs/>
          <w:color w:val="0000FF"/>
          <w:sz w:val="22"/>
          <w:szCs w:val="22"/>
          <w:u w:val="single"/>
        </w:rPr>
      </w:pPr>
      <w:hyperlink r:id="rId18" w:history="1">
        <w:r w:rsidRPr="00BD2BFA">
          <w:rPr>
            <w:rStyle w:val="Hyperlink"/>
            <w:rFonts w:ascii="Arial" w:hAnsi="Arial" w:cs="Arial"/>
            <w:b/>
            <w:bCs/>
            <w:sz w:val="22"/>
            <w:szCs w:val="22"/>
          </w:rPr>
          <w:t>Babergh and Mid Suffolk join bid to boost local tourism</w:t>
        </w:r>
      </w:hyperlink>
      <w:r w:rsidRPr="00BD2BFA">
        <w:rPr>
          <w:rFonts w:ascii="Arial" w:hAnsi="Arial" w:cs="Arial"/>
          <w:b/>
          <w:bCs/>
          <w:color w:val="0000FF"/>
          <w:sz w:val="22"/>
          <w:szCs w:val="22"/>
          <w:u w:val="single"/>
        </w:rPr>
        <w:br/>
      </w:r>
      <w:r w:rsidRPr="00BD2BFA">
        <w:rPr>
          <w:rFonts w:ascii="Arial" w:hAnsi="Arial" w:cs="Arial"/>
          <w:sz w:val="22"/>
          <w:szCs w:val="22"/>
        </w:rPr>
        <w:t>Suffolk Public Sectors Leaders group – which includes Babergh and Mid Suffolk District Councils – has agreed to a five-year funding programme to help enhance tourism across the region.</w:t>
      </w:r>
    </w:p>
    <w:p w14:paraId="2C20D362" w14:textId="77777777" w:rsidR="005F1B90" w:rsidRPr="00BD2BFA" w:rsidRDefault="005F1B90" w:rsidP="005F1B90">
      <w:pPr>
        <w:rPr>
          <w:rFonts w:ascii="Arial" w:hAnsi="Arial" w:cs="Arial"/>
          <w:b/>
          <w:bCs/>
          <w:color w:val="0000FF"/>
          <w:sz w:val="22"/>
          <w:szCs w:val="22"/>
          <w:u w:val="single"/>
        </w:rPr>
      </w:pPr>
      <w:hyperlink r:id="rId19" w:history="1">
        <w:r w:rsidRPr="00BD2BFA">
          <w:rPr>
            <w:rStyle w:val="Hyperlink"/>
            <w:rFonts w:ascii="Arial" w:hAnsi="Arial" w:cs="Arial"/>
            <w:b/>
            <w:bCs/>
            <w:sz w:val="22"/>
            <w:szCs w:val="22"/>
          </w:rPr>
          <w:t>Councils to host Call for land summit in September</w:t>
        </w:r>
      </w:hyperlink>
      <w:r w:rsidRPr="00BD2BFA">
        <w:rPr>
          <w:rStyle w:val="Hyperlink"/>
          <w:rFonts w:ascii="Arial" w:hAnsi="Arial" w:cs="Arial"/>
          <w:b/>
          <w:bCs/>
          <w:sz w:val="22"/>
          <w:szCs w:val="22"/>
        </w:rPr>
        <w:br/>
      </w:r>
      <w:r w:rsidRPr="00BD2BFA">
        <w:rPr>
          <w:rFonts w:ascii="Arial" w:hAnsi="Arial" w:cs="Arial"/>
          <w:sz w:val="22"/>
          <w:szCs w:val="22"/>
        </w:rPr>
        <w:t>Councils are putting landowners in touch with organisations that can help them improve their land for wildlife and nature.</w:t>
      </w:r>
    </w:p>
    <w:p w14:paraId="025A2BF3" w14:textId="77777777" w:rsidR="005F1B90" w:rsidRPr="00BD2BFA" w:rsidRDefault="005F1B90" w:rsidP="005F1B90">
      <w:pPr>
        <w:rPr>
          <w:rFonts w:ascii="Arial" w:hAnsi="Arial" w:cs="Arial"/>
          <w:b/>
          <w:bCs/>
          <w:color w:val="0000FF"/>
          <w:sz w:val="22"/>
          <w:szCs w:val="22"/>
          <w:u w:val="single"/>
        </w:rPr>
      </w:pPr>
      <w:hyperlink r:id="rId20" w:history="1">
        <w:r w:rsidRPr="00BD2BFA">
          <w:rPr>
            <w:rStyle w:val="Hyperlink"/>
            <w:rFonts w:ascii="Arial" w:hAnsi="Arial" w:cs="Arial"/>
            <w:b/>
            <w:bCs/>
            <w:sz w:val="22"/>
            <w:szCs w:val="22"/>
          </w:rPr>
          <w:t>Districts to benefit from new electric vehicle scheme</w:t>
        </w:r>
      </w:hyperlink>
      <w:r w:rsidRPr="00BD2BFA">
        <w:rPr>
          <w:rStyle w:val="Hyperlink"/>
          <w:rFonts w:ascii="Arial" w:hAnsi="Arial" w:cs="Arial"/>
          <w:b/>
          <w:bCs/>
          <w:sz w:val="22"/>
          <w:szCs w:val="22"/>
        </w:rPr>
        <w:br/>
      </w:r>
      <w:r w:rsidRPr="00BD2BFA">
        <w:rPr>
          <w:rFonts w:ascii="Arial" w:hAnsi="Arial" w:cs="Arial"/>
          <w:sz w:val="22"/>
          <w:szCs w:val="22"/>
        </w:rPr>
        <w:t>Residents in Babergh and Mid Suffolk are set to benefit from a new electric vehicle initiative.</w:t>
      </w:r>
    </w:p>
    <w:p w14:paraId="5854B87B" w14:textId="77777777" w:rsidR="005F1B90" w:rsidRPr="00BD2BFA" w:rsidRDefault="005F1B90" w:rsidP="005F1B90">
      <w:pPr>
        <w:rPr>
          <w:rFonts w:ascii="Arial" w:hAnsi="Arial" w:cs="Arial"/>
          <w:b/>
          <w:bCs/>
          <w:color w:val="0000FF"/>
          <w:sz w:val="22"/>
          <w:szCs w:val="22"/>
          <w:u w:val="single"/>
        </w:rPr>
      </w:pPr>
      <w:hyperlink r:id="rId21" w:history="1">
        <w:r w:rsidRPr="00BD2BFA">
          <w:rPr>
            <w:rStyle w:val="Hyperlink"/>
            <w:rFonts w:ascii="Arial" w:hAnsi="Arial" w:cs="Arial"/>
            <w:b/>
            <w:bCs/>
            <w:sz w:val="22"/>
            <w:szCs w:val="22"/>
          </w:rPr>
          <w:t>Solar Together launches in Suffolk - offering residents affordable renewable energy sources</w:t>
        </w:r>
      </w:hyperlink>
      <w:r w:rsidRPr="00BD2BFA">
        <w:rPr>
          <w:rStyle w:val="Hyperlink"/>
          <w:rFonts w:ascii="Arial" w:hAnsi="Arial" w:cs="Arial"/>
          <w:b/>
          <w:bCs/>
          <w:sz w:val="22"/>
          <w:szCs w:val="22"/>
        </w:rPr>
        <w:br/>
      </w:r>
      <w:r w:rsidRPr="00BD2BFA">
        <w:rPr>
          <w:rFonts w:ascii="Arial" w:hAnsi="Arial" w:cs="Arial"/>
          <w:sz w:val="22"/>
          <w:szCs w:val="22"/>
        </w:rPr>
        <w:t xml:space="preserve">Suffolk residents will boost local renewable energy generation, cut carbon emissions, and save on energy bills with a community-led solar panel initiative. </w:t>
      </w:r>
    </w:p>
    <w:p w14:paraId="45363129" w14:textId="77777777" w:rsidR="005F1B90" w:rsidRPr="00BD2BFA" w:rsidRDefault="005F1B90" w:rsidP="005F1B90">
      <w:pPr>
        <w:rPr>
          <w:rFonts w:ascii="Arial" w:hAnsi="Arial" w:cs="Arial"/>
          <w:sz w:val="22"/>
          <w:szCs w:val="22"/>
        </w:rPr>
      </w:pPr>
    </w:p>
    <w:p w14:paraId="03AEC4DD" w14:textId="77777777" w:rsidR="005F4464" w:rsidRPr="00BD2BFA" w:rsidRDefault="005F4464" w:rsidP="005F4464">
      <w:pPr>
        <w:jc w:val="center"/>
        <w:textAlignment w:val="baseline"/>
        <w:rPr>
          <w:rFonts w:ascii="Arial" w:hAnsi="Arial" w:cs="Arial"/>
          <w:b/>
          <w:bCs/>
          <w:color w:val="000000"/>
          <w:sz w:val="22"/>
          <w:szCs w:val="22"/>
        </w:rPr>
      </w:pPr>
    </w:p>
    <w:p w14:paraId="471C24B4" w14:textId="3C50D2AB" w:rsidR="005F4464" w:rsidRPr="00BD2BFA" w:rsidRDefault="005F4464" w:rsidP="005F4464">
      <w:pPr>
        <w:jc w:val="center"/>
        <w:textAlignment w:val="baseline"/>
        <w:rPr>
          <w:rFonts w:ascii="Arial" w:hAnsi="Arial" w:cs="Arial"/>
          <w:sz w:val="22"/>
          <w:szCs w:val="22"/>
        </w:rPr>
      </w:pPr>
      <w:r w:rsidRPr="00BD2BFA">
        <w:rPr>
          <w:rFonts w:ascii="Arial" w:hAnsi="Arial" w:cs="Arial"/>
          <w:b/>
          <w:bCs/>
          <w:color w:val="000000"/>
          <w:sz w:val="22"/>
          <w:szCs w:val="22"/>
        </w:rPr>
        <w:t xml:space="preserve">BABERGH AND MID SUFFOLK </w:t>
      </w:r>
      <w:r w:rsidRPr="00BD2BFA">
        <w:rPr>
          <w:rFonts w:ascii="Arial" w:hAnsi="Arial" w:cs="Arial"/>
          <w:b/>
          <w:bCs/>
          <w:color w:val="222222"/>
          <w:sz w:val="22"/>
          <w:szCs w:val="22"/>
        </w:rPr>
        <w:t>DISTRICT COUNCILS’ MEDIA RELEASE</w:t>
      </w:r>
    </w:p>
    <w:p w14:paraId="1DB8FA90" w14:textId="77777777" w:rsidR="005F4464" w:rsidRPr="00BD2BFA" w:rsidRDefault="005F4464" w:rsidP="005F4464">
      <w:pPr>
        <w:jc w:val="center"/>
        <w:textAlignment w:val="baseline"/>
        <w:rPr>
          <w:rFonts w:ascii="Arial" w:hAnsi="Arial" w:cs="Arial"/>
          <w:sz w:val="22"/>
          <w:szCs w:val="22"/>
        </w:rPr>
      </w:pPr>
      <w:r w:rsidRPr="00BD2BFA">
        <w:rPr>
          <w:rFonts w:ascii="Arial" w:hAnsi="Arial" w:cs="Arial"/>
          <w:sz w:val="22"/>
          <w:szCs w:val="22"/>
        </w:rPr>
        <w:t>  </w:t>
      </w:r>
    </w:p>
    <w:p w14:paraId="5C7132BD" w14:textId="77777777" w:rsidR="005F4464" w:rsidRPr="00BD2BFA" w:rsidRDefault="005F4464" w:rsidP="005F4464">
      <w:pPr>
        <w:jc w:val="center"/>
        <w:textAlignment w:val="baseline"/>
        <w:rPr>
          <w:rFonts w:ascii="Arial" w:hAnsi="Arial" w:cs="Arial"/>
          <w:sz w:val="22"/>
          <w:szCs w:val="22"/>
        </w:rPr>
      </w:pPr>
      <w:r w:rsidRPr="00BD2BFA">
        <w:rPr>
          <w:rFonts w:ascii="Arial" w:hAnsi="Arial" w:cs="Arial"/>
          <w:b/>
          <w:bCs/>
          <w:sz w:val="22"/>
          <w:szCs w:val="22"/>
        </w:rPr>
        <w:t>New collections herald ‘recycling revolution’ for households</w:t>
      </w:r>
    </w:p>
    <w:p w14:paraId="7DB460F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044AE038" w14:textId="77777777" w:rsidR="005F4464" w:rsidRPr="00BD2BFA" w:rsidRDefault="005F4464" w:rsidP="005F4464">
      <w:pPr>
        <w:jc w:val="both"/>
        <w:textAlignment w:val="baseline"/>
        <w:rPr>
          <w:rFonts w:ascii="Arial" w:hAnsi="Arial" w:cs="Arial"/>
          <w:sz w:val="22"/>
          <w:szCs w:val="22"/>
        </w:rPr>
      </w:pPr>
      <w:r w:rsidRPr="00BD2BFA">
        <w:rPr>
          <w:rFonts w:ascii="Arial" w:hAnsi="Arial" w:cs="Arial"/>
          <w:sz w:val="22"/>
          <w:szCs w:val="22"/>
        </w:rPr>
        <w:t> </w:t>
      </w:r>
    </w:p>
    <w:p w14:paraId="4788883B" w14:textId="77777777" w:rsidR="005F4464" w:rsidRPr="00BD2BFA" w:rsidRDefault="005F4464" w:rsidP="005F4464">
      <w:pPr>
        <w:textAlignment w:val="baseline"/>
        <w:rPr>
          <w:rFonts w:ascii="Arial" w:hAnsi="Arial" w:cs="Arial"/>
          <w:sz w:val="22"/>
          <w:szCs w:val="22"/>
        </w:rPr>
      </w:pPr>
      <w:r w:rsidRPr="00BD2BFA">
        <w:rPr>
          <w:rFonts w:ascii="Arial" w:hAnsi="Arial" w:cs="Arial"/>
          <w:b/>
          <w:bCs/>
          <w:sz w:val="22"/>
          <w:szCs w:val="22"/>
        </w:rPr>
        <w:t>Residents in Babergh and Mid Suffolk will not only see the introduction of new weekly food waste collections from 2026, but could also enjoy a ‘recycling revolution’ under new plans.</w:t>
      </w:r>
    </w:p>
    <w:p w14:paraId="5BDF08A3" w14:textId="77777777" w:rsidR="005F4464" w:rsidRPr="00BD2BFA" w:rsidRDefault="005F4464" w:rsidP="005F4464">
      <w:pPr>
        <w:textAlignment w:val="baseline"/>
        <w:rPr>
          <w:rFonts w:ascii="Arial" w:hAnsi="Arial" w:cs="Arial"/>
          <w:sz w:val="22"/>
          <w:szCs w:val="22"/>
        </w:rPr>
      </w:pPr>
      <w:r w:rsidRPr="00BD2BFA">
        <w:rPr>
          <w:rFonts w:ascii="Arial" w:hAnsi="Arial" w:cs="Arial"/>
          <w:b/>
          <w:bCs/>
          <w:sz w:val="22"/>
          <w:szCs w:val="22"/>
        </w:rPr>
        <w:t> </w:t>
      </w:r>
    </w:p>
    <w:p w14:paraId="165B40D1"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Cabinets at both Babergh and Mid Suffolk District Councils are considering proposals to enable residents to recycle more items in their household recycling bin from 2026 to meet new government legislation.</w:t>
      </w:r>
    </w:p>
    <w:p w14:paraId="45D23F1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2DCBDCF4"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Glass and cartons such as Tetra Pak – which currently have to be taken to Suffolk’s recycling centres and bottle banks - would be included. Plastic film would be incorporated from 2027.</w:t>
      </w:r>
    </w:p>
    <w:p w14:paraId="00E856EF"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6C5BBD94"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lastRenderedPageBreak/>
        <w:t>Reports going before councillors show the additional recycling changes, combined with weekly food waste collections, would have a significant impact on recycling rates, allowing over 58% of the waste that residents currently have to put in their black rubbish bin to be recycled instead.</w:t>
      </w:r>
    </w:p>
    <w:p w14:paraId="1684BDC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7D71F0D4"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A separate bin, box or bag would be provided for paper and cardboard. This separation, known in the waste industry as ‘twin-stream collections’, would ensure this isn’t affected by other items in the bin, improving its recycling value and quality.</w:t>
      </w:r>
      <w:r w:rsidRPr="00BD2BFA">
        <w:rPr>
          <w:rFonts w:ascii="Arial" w:hAnsi="Arial" w:cs="Arial"/>
          <w:b/>
          <w:bCs/>
          <w:sz w:val="22"/>
          <w:szCs w:val="22"/>
        </w:rPr>
        <w:t xml:space="preserve"> </w:t>
      </w:r>
    </w:p>
    <w:p w14:paraId="1730FE49"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4D98075E"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xml:space="preserve">The proposals build on </w:t>
      </w:r>
      <w:hyperlink r:id="rId22" w:history="1">
        <w:r w:rsidRPr="00BD2BFA">
          <w:rPr>
            <w:rStyle w:val="Hyperlink"/>
            <w:rFonts w:ascii="Arial" w:hAnsi="Arial" w:cs="Arial"/>
            <w:color w:val="467886"/>
            <w:sz w:val="22"/>
            <w:szCs w:val="22"/>
          </w:rPr>
          <w:t>already approved plans to introduce brand new weekly food waste collections in 2026</w:t>
        </w:r>
      </w:hyperlink>
      <w:r w:rsidRPr="00BD2BFA">
        <w:rPr>
          <w:rFonts w:ascii="Arial" w:hAnsi="Arial" w:cs="Arial"/>
          <w:sz w:val="22"/>
          <w:szCs w:val="22"/>
        </w:rPr>
        <w:t>.</w:t>
      </w:r>
    </w:p>
    <w:p w14:paraId="5C5F7A9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55EFAE3A"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Unusable or expired items that residents would be able to put in their food waste bin, include:</w:t>
      </w:r>
    </w:p>
    <w:p w14:paraId="66FBD510"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leftovers</w:t>
      </w:r>
    </w:p>
    <w:p w14:paraId="6629B987"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meat, fish, and bones</w:t>
      </w:r>
    </w:p>
    <w:p w14:paraId="69BF4D67"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tea bags and</w:t>
      </w:r>
      <w:r w:rsidRPr="00BD2BFA">
        <w:rPr>
          <w:rFonts w:ascii="Arial" w:hAnsi="Arial" w:cs="Arial"/>
          <w:b/>
          <w:bCs/>
          <w:sz w:val="22"/>
          <w:szCs w:val="22"/>
        </w:rPr>
        <w:t xml:space="preserve"> </w:t>
      </w:r>
      <w:r w:rsidRPr="00BD2BFA">
        <w:rPr>
          <w:rFonts w:ascii="Arial" w:hAnsi="Arial" w:cs="Arial"/>
          <w:sz w:val="22"/>
          <w:szCs w:val="22"/>
        </w:rPr>
        <w:t>coffee grounds</w:t>
      </w:r>
    </w:p>
    <w:p w14:paraId="6B094EB1"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bread</w:t>
      </w:r>
      <w:r w:rsidRPr="00BD2BFA">
        <w:rPr>
          <w:rFonts w:ascii="Arial" w:hAnsi="Arial" w:cs="Arial"/>
          <w:b/>
          <w:bCs/>
          <w:sz w:val="22"/>
          <w:szCs w:val="22"/>
        </w:rPr>
        <w:t xml:space="preserve">, </w:t>
      </w:r>
      <w:r w:rsidRPr="00BD2BFA">
        <w:rPr>
          <w:rFonts w:ascii="Arial" w:hAnsi="Arial" w:cs="Arial"/>
          <w:sz w:val="22"/>
          <w:szCs w:val="22"/>
        </w:rPr>
        <w:t>pasta and rice</w:t>
      </w:r>
    </w:p>
    <w:p w14:paraId="5F1CDA2E"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 xml:space="preserve">eggshells and dairy products </w:t>
      </w:r>
    </w:p>
    <w:p w14:paraId="70EAF68B" w14:textId="77777777" w:rsidR="005F4464" w:rsidRPr="00BD2BFA" w:rsidRDefault="005F4464" w:rsidP="005F4464">
      <w:pPr>
        <w:ind w:left="780" w:hanging="360"/>
        <w:textAlignment w:val="baseline"/>
        <w:rPr>
          <w:rFonts w:ascii="Arial" w:hAnsi="Arial" w:cs="Arial"/>
          <w:sz w:val="22"/>
          <w:szCs w:val="22"/>
        </w:rPr>
      </w:pPr>
      <w:r w:rsidRPr="00BD2BFA">
        <w:rPr>
          <w:rFonts w:ascii="Arial" w:hAnsi="Arial" w:cs="Arial"/>
          <w:sz w:val="22"/>
          <w:szCs w:val="22"/>
        </w:rPr>
        <w:t xml:space="preserve">fruit and veg peelings </w:t>
      </w:r>
    </w:p>
    <w:p w14:paraId="0101188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22179BF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xml:space="preserve">This reduced amount of general rubbish, in particular food items which are most likely to cause bins to smell, means the councils can also explore moving to more cost-effective three-weekly rubbish bin collections from 2026. </w:t>
      </w:r>
    </w:p>
    <w:p w14:paraId="7EC7E650"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55DB999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However, the councils’ waste team would be sympathetic to those with exceptional needs on a case-by-case basis, such as those with larger families, with medical needs or without available space for the new bins.</w:t>
      </w:r>
    </w:p>
    <w:p w14:paraId="64A0F8B8" w14:textId="77777777" w:rsidR="005F4464" w:rsidRPr="00BD2BFA" w:rsidRDefault="005F4464" w:rsidP="005F4464">
      <w:pPr>
        <w:textAlignment w:val="baseline"/>
        <w:rPr>
          <w:rFonts w:ascii="Arial" w:hAnsi="Arial" w:cs="Arial"/>
          <w:sz w:val="22"/>
          <w:szCs w:val="22"/>
        </w:rPr>
      </w:pPr>
      <w:r w:rsidRPr="00BD2BFA">
        <w:rPr>
          <w:rFonts w:ascii="Arial" w:hAnsi="Arial" w:cs="Arial"/>
          <w:b/>
          <w:bCs/>
          <w:sz w:val="22"/>
          <w:szCs w:val="22"/>
        </w:rPr>
        <w:t> </w:t>
      </w:r>
    </w:p>
    <w:p w14:paraId="0E729F23" w14:textId="77777777" w:rsidR="005F4464" w:rsidRPr="00BD2BFA" w:rsidRDefault="005F4464" w:rsidP="005F4464">
      <w:pPr>
        <w:rPr>
          <w:rFonts w:ascii="Arial" w:hAnsi="Arial" w:cs="Arial"/>
          <w:sz w:val="22"/>
          <w:szCs w:val="22"/>
        </w:rPr>
      </w:pPr>
      <w:r w:rsidRPr="00BD2BFA">
        <w:rPr>
          <w:rFonts w:ascii="Arial" w:hAnsi="Arial" w:cs="Arial"/>
          <w:sz w:val="22"/>
          <w:szCs w:val="22"/>
        </w:rPr>
        <w:t>Cllr Tim Weller, cabinet member for environment, culture, and wellbeing at Mid Suffolk District Council, said:</w:t>
      </w:r>
    </w:p>
    <w:p w14:paraId="5E4FB198"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325CF0AE"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“We understand change can be unsettling, but I also know that most of us would like to see as much of our waste as possible recycled, instead of incinerated.</w:t>
      </w:r>
    </w:p>
    <w:p w14:paraId="328A2299"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785E03D2"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“This improved service, including the additional weekly food collections, give us the opportunity to reduce our waste, improve recycling habits, and play a bigger part in the circular economy across Suffolk.</w:t>
      </w:r>
    </w:p>
    <w:p w14:paraId="49C590F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3B5823EF"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“The additional opportunities for everyone to recycle more also means general waste bins will simply not fill up as quickly, meaning we can also review these collections to ensure we’re getting the best value for council taxpayers.</w:t>
      </w:r>
    </w:p>
    <w:p w14:paraId="3F67627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7C3A2701"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“Any changes will take place around the same time and will be communicated clearly to minimise disruption as much as possible.”</w:t>
      </w:r>
    </w:p>
    <w:p w14:paraId="5DF74A25"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72E46626" w14:textId="77777777" w:rsidR="005F4464" w:rsidRPr="00BD2BFA" w:rsidRDefault="005F4464" w:rsidP="005F4464">
      <w:pPr>
        <w:rPr>
          <w:rFonts w:ascii="Arial" w:hAnsi="Arial" w:cs="Arial"/>
          <w:sz w:val="22"/>
          <w:szCs w:val="22"/>
        </w:rPr>
      </w:pPr>
      <w:r w:rsidRPr="00BD2BFA">
        <w:rPr>
          <w:rFonts w:ascii="Arial" w:hAnsi="Arial" w:cs="Arial"/>
          <w:sz w:val="22"/>
          <w:szCs w:val="22"/>
        </w:rPr>
        <w:t>Cllr Deborah Saw, cabinet member for people and place at Babergh District Council, said:</w:t>
      </w:r>
    </w:p>
    <w:p w14:paraId="3F2FB18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23BB1783"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xml:space="preserve">“This is a once in a generation opportunity to improve our recycling habits.  </w:t>
      </w:r>
    </w:p>
    <w:p w14:paraId="5B81B349"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19C7E84A"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“Increasing the amount of rubbish that can be recycled by over half really would be a recycling revolution. This is the first major change since we first started separating recyclables over 20 years ago.</w:t>
      </w:r>
    </w:p>
    <w:p w14:paraId="25272086"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69176CA6"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“We know that change on this scale will not be without challenges for some households, but we will work with anyone with exceptional needs on a case-by-case basis, to ensure we are adopting this government legislation in a way that works best for Babergh and its communities. For example, our waste officers already consider circumstances such as medical needs and addressing the needs of larger families, among others.”</w:t>
      </w:r>
    </w:p>
    <w:p w14:paraId="42B01072"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7773ADB8"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lastRenderedPageBreak/>
        <w:t xml:space="preserve">All local authorities in Suffolk, as part of </w:t>
      </w:r>
      <w:hyperlink r:id="rId23" w:history="1">
        <w:r w:rsidRPr="00BD2BFA">
          <w:rPr>
            <w:rStyle w:val="Hyperlink"/>
            <w:rFonts w:ascii="Arial" w:hAnsi="Arial" w:cs="Arial"/>
            <w:color w:val="467886"/>
            <w:sz w:val="22"/>
            <w:szCs w:val="22"/>
          </w:rPr>
          <w:t>the Suffolk Waste Partnership</w:t>
        </w:r>
      </w:hyperlink>
      <w:r w:rsidRPr="00BD2BFA">
        <w:rPr>
          <w:rFonts w:ascii="Arial" w:hAnsi="Arial" w:cs="Arial"/>
          <w:sz w:val="22"/>
          <w:szCs w:val="22"/>
        </w:rPr>
        <w:t xml:space="preserve">, are reviewing their waste and recycling services to ensure they meet </w:t>
      </w:r>
      <w:hyperlink r:id="rId24" w:history="1">
        <w:r w:rsidRPr="00BD2BFA">
          <w:rPr>
            <w:rStyle w:val="Hyperlink"/>
            <w:rFonts w:ascii="Arial" w:hAnsi="Arial" w:cs="Arial"/>
            <w:color w:val="467886"/>
            <w:sz w:val="22"/>
            <w:szCs w:val="22"/>
          </w:rPr>
          <w:t>new nationwide ‘Simpler Recycling’ requirements by 31 March 2026</w:t>
        </w:r>
      </w:hyperlink>
      <w:r w:rsidRPr="00BD2BFA">
        <w:rPr>
          <w:rFonts w:ascii="Arial" w:hAnsi="Arial" w:cs="Arial"/>
          <w:sz w:val="22"/>
          <w:szCs w:val="22"/>
        </w:rPr>
        <w:t>. The legislation aims to make items collected for recycling consistent across England and Wales and improve national recycling rates which have not increased for some years.</w:t>
      </w:r>
    </w:p>
    <w:p w14:paraId="2BDC508D"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 </w:t>
      </w:r>
    </w:p>
    <w:p w14:paraId="3E0AE97F"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rPr>
        <w:t>Any changes to collections will be explained to residents as part of a Suffolk-wide communications campaign nearer to the 2026 rollout.</w:t>
      </w:r>
    </w:p>
    <w:p w14:paraId="43AC706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lang w:val="en-US"/>
        </w:rPr>
        <w:t>  </w:t>
      </w:r>
    </w:p>
    <w:p w14:paraId="3CA641A7" w14:textId="77777777" w:rsidR="00673D04" w:rsidRPr="00BD2BFA" w:rsidRDefault="00673D04" w:rsidP="00673D04">
      <w:pPr>
        <w:spacing w:after="160" w:line="256" w:lineRule="auto"/>
        <w:rPr>
          <w:rFonts w:ascii="Arial" w:eastAsia="Aptos" w:hAnsi="Arial" w:cs="Arial"/>
          <w:b/>
          <w:bCs/>
          <w:kern w:val="2"/>
          <w:sz w:val="22"/>
          <w:szCs w:val="22"/>
          <w14:ligatures w14:val="standardContextual"/>
        </w:rPr>
      </w:pPr>
    </w:p>
    <w:p w14:paraId="19176DF2" w14:textId="77777777" w:rsidR="00673D04" w:rsidRDefault="00673D04" w:rsidP="00B4220F">
      <w:pPr>
        <w:pStyle w:val="BodyText"/>
        <w:rPr>
          <w:bCs/>
          <w:sz w:val="24"/>
          <w:szCs w:val="24"/>
        </w:rPr>
      </w:pPr>
    </w:p>
    <w:p w14:paraId="1597B988" w14:textId="77777777" w:rsidR="00673D04" w:rsidRDefault="00673D04" w:rsidP="00B4220F">
      <w:pPr>
        <w:pStyle w:val="BodyText"/>
        <w:rPr>
          <w:bCs/>
          <w:sz w:val="24"/>
          <w:szCs w:val="24"/>
        </w:rPr>
      </w:pPr>
    </w:p>
    <w:p w14:paraId="61DF86BB" w14:textId="77777777" w:rsidR="00673D04" w:rsidRDefault="00673D04" w:rsidP="00B4220F">
      <w:pPr>
        <w:pStyle w:val="BodyText"/>
        <w:rPr>
          <w:bCs/>
          <w:sz w:val="24"/>
          <w:szCs w:val="24"/>
        </w:rPr>
      </w:pPr>
    </w:p>
    <w:p w14:paraId="66DB84F0" w14:textId="77777777" w:rsidR="00673D04" w:rsidRDefault="00673D04" w:rsidP="00B4220F">
      <w:pPr>
        <w:pStyle w:val="BodyText"/>
        <w:rPr>
          <w:bCs/>
          <w:sz w:val="24"/>
          <w:szCs w:val="24"/>
        </w:rPr>
      </w:pPr>
    </w:p>
    <w:p w14:paraId="20FA8C9E" w14:textId="77777777" w:rsidR="00BD2BFA" w:rsidRDefault="00BD2BFA" w:rsidP="00B4220F">
      <w:pPr>
        <w:pStyle w:val="BodyText"/>
        <w:rPr>
          <w:bCs/>
          <w:sz w:val="24"/>
          <w:szCs w:val="24"/>
        </w:rPr>
      </w:pPr>
    </w:p>
    <w:p w14:paraId="3142FD55" w14:textId="71FD63C4" w:rsidR="00BD2BFA" w:rsidRDefault="00BD2BFA">
      <w:pPr>
        <w:rPr>
          <w:b/>
          <w:bCs/>
          <w:sz w:val="24"/>
          <w:szCs w:val="24"/>
          <w:lang w:val="en-US"/>
        </w:rPr>
      </w:pPr>
      <w:r>
        <w:rPr>
          <w:bCs/>
          <w:sz w:val="24"/>
          <w:szCs w:val="24"/>
        </w:rPr>
        <w:br w:type="page"/>
      </w:r>
    </w:p>
    <w:p w14:paraId="20E957C2" w14:textId="77777777" w:rsidR="00BD2BFA" w:rsidRDefault="00BD2BFA" w:rsidP="00B4220F">
      <w:pPr>
        <w:pStyle w:val="BodyText"/>
        <w:rPr>
          <w:bCs/>
          <w:sz w:val="24"/>
          <w:szCs w:val="24"/>
        </w:rPr>
      </w:pPr>
    </w:p>
    <w:p w14:paraId="755B782D" w14:textId="5740AA8B" w:rsidR="00F66767" w:rsidRDefault="00B4220F" w:rsidP="00B4220F">
      <w:pPr>
        <w:pStyle w:val="BodyText"/>
        <w:rPr>
          <w:bCs/>
          <w:color w:val="333333"/>
          <w:sz w:val="24"/>
          <w:szCs w:val="24"/>
        </w:rPr>
      </w:pPr>
      <w:r w:rsidRPr="00794917">
        <w:rPr>
          <w:bCs/>
          <w:sz w:val="24"/>
          <w:szCs w:val="24"/>
        </w:rPr>
        <w:t>SC</w:t>
      </w:r>
      <w:r w:rsidR="00DA080E" w:rsidRPr="00794917">
        <w:rPr>
          <w:bCs/>
          <w:sz w:val="24"/>
          <w:szCs w:val="24"/>
        </w:rPr>
        <w:t xml:space="preserve">C Report – as </w:t>
      </w:r>
      <w:r w:rsidR="00A66594" w:rsidRPr="00794917">
        <w:rPr>
          <w:bCs/>
          <w:sz w:val="24"/>
          <w:szCs w:val="24"/>
        </w:rPr>
        <w:t>provided</w:t>
      </w:r>
      <w:r w:rsidR="00A66594">
        <w:rPr>
          <w:bCs/>
          <w:color w:val="333333"/>
          <w:sz w:val="24"/>
          <w:szCs w:val="24"/>
        </w:rPr>
        <w:t>.</w:t>
      </w:r>
    </w:p>
    <w:p w14:paraId="32627E6F" w14:textId="77777777" w:rsidR="00BD2BFA" w:rsidRPr="004E0D3E" w:rsidRDefault="00BD2BFA" w:rsidP="00B4220F">
      <w:pPr>
        <w:pStyle w:val="BodyText"/>
        <w:rPr>
          <w:b w:val="0"/>
          <w:sz w:val="24"/>
          <w:szCs w:val="24"/>
        </w:rPr>
      </w:pPr>
    </w:p>
    <w:p w14:paraId="49BC4B03" w14:textId="77777777" w:rsidR="00091D8C" w:rsidRPr="00B3149D" w:rsidRDefault="00091D8C" w:rsidP="00091D8C">
      <w:pPr>
        <w:jc w:val="center"/>
        <w:rPr>
          <w:rFonts w:asciiTheme="majorHAnsi" w:hAnsiTheme="majorHAnsi" w:cstheme="majorHAnsi"/>
          <w:b/>
          <w:bCs/>
          <w:sz w:val="28"/>
          <w:szCs w:val="28"/>
        </w:rPr>
      </w:pPr>
      <w:r w:rsidRPr="00B3149D">
        <w:rPr>
          <w:rFonts w:asciiTheme="majorHAnsi" w:hAnsiTheme="majorHAnsi" w:cstheme="majorHAnsi"/>
          <w:b/>
          <w:bCs/>
          <w:sz w:val="28"/>
          <w:szCs w:val="28"/>
        </w:rPr>
        <w:t>SCC NEWSLETTER – AUGUST 2024</w:t>
      </w:r>
    </w:p>
    <w:p w14:paraId="57968542"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Major scrapyard fire likely sparked by discarded battery, investigators conclude</w:t>
      </w:r>
    </w:p>
    <w:p w14:paraId="448326A5" w14:textId="77777777" w:rsidR="00091D8C" w:rsidRPr="00BD2BFA" w:rsidRDefault="00091D8C" w:rsidP="00091D8C">
      <w:pPr>
        <w:pStyle w:val="NormalWeb"/>
        <w:rPr>
          <w:rFonts w:ascii="Arial" w:hAnsi="Arial" w:cs="Arial"/>
        </w:rPr>
      </w:pPr>
      <w:r w:rsidRPr="00BD2BFA">
        <w:rPr>
          <w:rFonts w:ascii="Arial" w:hAnsi="Arial" w:cs="Arial"/>
        </w:rPr>
        <w:t xml:space="preserve">The fire at Sackers in Gipping Road, Great Blakenham, on Thursday, August 8, resulted in a major response by Suffolk Fire and Rescue Service. The fire at Sackers saw 14 appliances and more than 80 firefighters deployed to deal with it. </w:t>
      </w:r>
    </w:p>
    <w:p w14:paraId="766E5078" w14:textId="77777777" w:rsidR="00091D8C" w:rsidRPr="00BD2BFA" w:rsidRDefault="00091D8C" w:rsidP="00091D8C">
      <w:pPr>
        <w:pStyle w:val="NormalWeb"/>
        <w:rPr>
          <w:rFonts w:ascii="Arial" w:hAnsi="Arial" w:cs="Arial"/>
        </w:rPr>
      </w:pPr>
      <w:r w:rsidRPr="00BD2BFA">
        <w:rPr>
          <w:rFonts w:ascii="Arial" w:hAnsi="Arial" w:cs="Arial"/>
        </w:rPr>
        <w:t>It was brought under control late on Thursday and Suffolk Fire and Rescue Service subsequently launched an investigation into the cause.</w:t>
      </w:r>
    </w:p>
    <w:p w14:paraId="01120535" w14:textId="77777777" w:rsidR="00091D8C" w:rsidRPr="00BD2BFA" w:rsidRDefault="00091D8C" w:rsidP="00091D8C">
      <w:pPr>
        <w:pStyle w:val="NormalWeb"/>
        <w:rPr>
          <w:rFonts w:ascii="Arial" w:hAnsi="Arial" w:cs="Arial"/>
        </w:rPr>
      </w:pPr>
      <w:r w:rsidRPr="00BD2BFA">
        <w:rPr>
          <w:rFonts w:ascii="Arial" w:hAnsi="Arial" w:cs="Arial"/>
        </w:rPr>
        <w:t>This has established that the most likely cause was a battery which had made its way into a pile of scrap metal.</w:t>
      </w:r>
    </w:p>
    <w:p w14:paraId="2B5E6E3D" w14:textId="77777777" w:rsidR="00091D8C" w:rsidRPr="00BD2BFA" w:rsidRDefault="00091D8C" w:rsidP="00091D8C">
      <w:pPr>
        <w:pStyle w:val="NormalWeb"/>
        <w:rPr>
          <w:rFonts w:ascii="Arial" w:hAnsi="Arial" w:cs="Arial"/>
        </w:rPr>
      </w:pPr>
      <w:r w:rsidRPr="00BD2BFA">
        <w:rPr>
          <w:rFonts w:ascii="Arial" w:hAnsi="Arial" w:cs="Arial"/>
        </w:rPr>
        <w:t>If batteries, or electricals containing batteries, are not properly separated they can end up being crushed in the waste and recycling process.</w:t>
      </w:r>
    </w:p>
    <w:p w14:paraId="60B7E58A" w14:textId="77777777" w:rsidR="00091D8C" w:rsidRPr="00BD2BFA" w:rsidRDefault="00091D8C" w:rsidP="00091D8C">
      <w:pPr>
        <w:pStyle w:val="NormalWeb"/>
        <w:rPr>
          <w:rFonts w:ascii="Arial" w:hAnsi="Arial" w:cs="Arial"/>
        </w:rPr>
      </w:pPr>
      <w:r w:rsidRPr="00BD2BFA">
        <w:rPr>
          <w:rFonts w:ascii="Arial" w:hAnsi="Arial" w:cs="Arial"/>
        </w:rPr>
        <w:t>When punctured they can self-combust, setting fire to any surrounding dry and flammable waste and recycling.</w:t>
      </w:r>
    </w:p>
    <w:p w14:paraId="09EDBA23" w14:textId="77777777" w:rsidR="00091D8C" w:rsidRPr="00BD2BFA" w:rsidRDefault="00091D8C" w:rsidP="00091D8C">
      <w:pPr>
        <w:pStyle w:val="NormalWeb"/>
        <w:rPr>
          <w:rFonts w:ascii="Arial" w:hAnsi="Arial" w:cs="Arial"/>
        </w:rPr>
      </w:pPr>
      <w:r w:rsidRPr="00BD2BFA">
        <w:rPr>
          <w:rFonts w:ascii="Arial" w:hAnsi="Arial" w:cs="Arial"/>
        </w:rPr>
        <w:t>At the height of the Sackers fire there were a total of 14 fire engines - around 80 firefighters at the scene, which included appliances from Essex and Norfolk.</w:t>
      </w:r>
    </w:p>
    <w:p w14:paraId="000A882A" w14:textId="77777777" w:rsidR="00091D8C" w:rsidRPr="00BD2BFA" w:rsidRDefault="00091D8C" w:rsidP="00091D8C">
      <w:pPr>
        <w:pStyle w:val="NormalWeb"/>
        <w:rPr>
          <w:rFonts w:ascii="Arial" w:hAnsi="Arial" w:cs="Arial"/>
        </w:rPr>
      </w:pPr>
      <w:r w:rsidRPr="00BD2BFA">
        <w:rPr>
          <w:rFonts w:ascii="Arial" w:hAnsi="Arial" w:cs="Arial"/>
        </w:rPr>
        <w:t>Local residents and businesses were advised to keep doors and windows closed for nearly 24 hours as a massive smoke plume, which could be seen for miles, rose above the site.</w:t>
      </w:r>
    </w:p>
    <w:p w14:paraId="2F16769F" w14:textId="77777777" w:rsidR="00091D8C" w:rsidRPr="00BD2BFA" w:rsidRDefault="00091D8C" w:rsidP="00091D8C">
      <w:pPr>
        <w:pStyle w:val="NormalWeb"/>
        <w:rPr>
          <w:rFonts w:ascii="Arial" w:hAnsi="Arial" w:cs="Arial"/>
        </w:rPr>
      </w:pPr>
      <w:r w:rsidRPr="00BD2BFA">
        <w:rPr>
          <w:rFonts w:ascii="Arial" w:hAnsi="Arial" w:cs="Arial"/>
        </w:rPr>
        <w:t>Trains were also severely affected as rail services from Ipswich to Norwich, Cambridge and Ely were cancelled owing to the potential danger from the fire to the adjacent railway track.</w:t>
      </w:r>
    </w:p>
    <w:p w14:paraId="0BD1708E" w14:textId="77777777" w:rsidR="00091D8C" w:rsidRPr="00BD2BFA" w:rsidRDefault="00091D8C" w:rsidP="00091D8C">
      <w:pPr>
        <w:pStyle w:val="NormalWeb"/>
        <w:rPr>
          <w:rFonts w:ascii="Arial" w:hAnsi="Arial" w:cs="Arial"/>
        </w:rPr>
      </w:pPr>
      <w:r w:rsidRPr="00BD2BFA">
        <w:rPr>
          <w:rFonts w:ascii="Arial" w:hAnsi="Arial" w:cs="Arial"/>
        </w:rPr>
        <w:t>The National Fire Chiefs Council (NFCC) said in May that lithium-ion batteries thrown in household rubbish bins had led to more than 1,200 fires in the UK waste system in the last 12 months, compared to 700 in 2022.</w:t>
      </w:r>
    </w:p>
    <w:p w14:paraId="7CD7C0F0" w14:textId="77777777" w:rsidR="00091D8C" w:rsidRPr="00BD2BFA" w:rsidRDefault="00091D8C" w:rsidP="00091D8C">
      <w:pPr>
        <w:pStyle w:val="NormalWeb"/>
        <w:rPr>
          <w:rFonts w:ascii="Arial" w:hAnsi="Arial" w:cs="Arial"/>
        </w:rPr>
      </w:pPr>
      <w:r w:rsidRPr="00BD2BFA">
        <w:rPr>
          <w:rFonts w:ascii="Arial" w:hAnsi="Arial" w:cs="Arial"/>
        </w:rPr>
        <w:t>In June last year operations were disrupted at Haverhill waste transfer station in Homefield Road after fire broke out amongst 50 tonnes of rubbish and which is thought to have been caused by a battery.</w:t>
      </w:r>
    </w:p>
    <w:p w14:paraId="7C11B0B8" w14:textId="77777777" w:rsidR="00091D8C" w:rsidRPr="00BD2BFA" w:rsidRDefault="00091D8C" w:rsidP="00091D8C">
      <w:pPr>
        <w:pStyle w:val="NormalWeb"/>
        <w:rPr>
          <w:rFonts w:ascii="Arial" w:hAnsi="Arial" w:cs="Arial"/>
        </w:rPr>
      </w:pPr>
      <w:r w:rsidRPr="00BD2BFA">
        <w:rPr>
          <w:rFonts w:ascii="Arial" w:hAnsi="Arial" w:cs="Arial"/>
        </w:rPr>
        <w:t>Waste batteries and electrical items should never be thrown into household waste.</w:t>
      </w:r>
    </w:p>
    <w:p w14:paraId="4DB574A9" w14:textId="77777777" w:rsidR="00091D8C" w:rsidRPr="00BD2BFA" w:rsidRDefault="00091D8C" w:rsidP="00091D8C">
      <w:pPr>
        <w:pStyle w:val="NormalWeb"/>
        <w:rPr>
          <w:rFonts w:ascii="Arial" w:hAnsi="Arial" w:cs="Arial"/>
        </w:rPr>
      </w:pPr>
      <w:r w:rsidRPr="00BD2BFA">
        <w:rPr>
          <w:rFonts w:ascii="Arial" w:hAnsi="Arial" w:cs="Arial"/>
        </w:rPr>
        <w:t>Instead, they can be recycled at any of Suffolk’s 11 Recycling Centres, as well as other local recycling banks. Many supermarkets also accept them.</w:t>
      </w:r>
    </w:p>
    <w:p w14:paraId="45494DF0" w14:textId="77777777" w:rsidR="00091D8C" w:rsidRPr="00BD2BFA" w:rsidRDefault="00091D8C" w:rsidP="00091D8C">
      <w:pPr>
        <w:pStyle w:val="NormalWeb"/>
        <w:rPr>
          <w:rFonts w:ascii="Arial" w:hAnsi="Arial" w:cs="Arial"/>
        </w:rPr>
      </w:pPr>
      <w:r w:rsidRPr="00BD2BFA">
        <w:rPr>
          <w:rFonts w:ascii="Arial" w:hAnsi="Arial" w:cs="Arial"/>
        </w:rPr>
        <w:t>Electricals containing batteries that tend to be discarded the most are smaller, frequently used and often cheaper electricals like toothbrushes, shavers, chargers, and toys.</w:t>
      </w:r>
    </w:p>
    <w:p w14:paraId="283FC229" w14:textId="77777777" w:rsidR="00091D8C" w:rsidRPr="00BD2BFA" w:rsidRDefault="00091D8C" w:rsidP="00091D8C">
      <w:pPr>
        <w:pStyle w:val="NormalWeb"/>
        <w:rPr>
          <w:rFonts w:ascii="Arial" w:hAnsi="Arial" w:cs="Arial"/>
        </w:rPr>
      </w:pPr>
      <w:r w:rsidRPr="00BD2BFA">
        <w:rPr>
          <w:rFonts w:ascii="Arial" w:hAnsi="Arial" w:cs="Arial"/>
        </w:rPr>
        <w:t>More information can be found at the Suffolk Waste Partnership website </w:t>
      </w:r>
      <w:hyperlink r:id="rId25" w:history="1">
        <w:r w:rsidRPr="00BD2BFA">
          <w:rPr>
            <w:rStyle w:val="Hyperlink"/>
            <w:rFonts w:ascii="Arial" w:hAnsi="Arial" w:cs="Arial"/>
          </w:rPr>
          <w:t>https://suffolkrecycling.org.uk/</w:t>
        </w:r>
      </w:hyperlink>
    </w:p>
    <w:p w14:paraId="31086DCC"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Council formally objects the latest Sea Link plans</w:t>
      </w:r>
    </w:p>
    <w:p w14:paraId="2B68E8DA" w14:textId="77777777" w:rsidR="00091D8C" w:rsidRPr="00BD2BFA" w:rsidRDefault="00091D8C" w:rsidP="00091D8C">
      <w:pPr>
        <w:pStyle w:val="NormalWeb"/>
        <w:rPr>
          <w:rFonts w:ascii="Arial" w:hAnsi="Arial" w:cs="Arial"/>
        </w:rPr>
      </w:pPr>
      <w:r w:rsidRPr="00BD2BFA">
        <w:rPr>
          <w:rFonts w:ascii="Arial" w:hAnsi="Arial" w:cs="Arial"/>
        </w:rPr>
        <w:t>Suffolk County Council has formally objected to National Grid’s Sea Link project, because of proposals for the building of a new bridge and for construction work to take place on Sundays and Bank Holidays.</w:t>
      </w:r>
    </w:p>
    <w:p w14:paraId="72B9C072" w14:textId="77777777" w:rsidR="00091D8C" w:rsidRPr="00BD2BFA" w:rsidRDefault="00091D8C" w:rsidP="00091D8C">
      <w:pPr>
        <w:pStyle w:val="NormalWeb"/>
        <w:rPr>
          <w:rFonts w:ascii="Arial" w:hAnsi="Arial" w:cs="Arial"/>
        </w:rPr>
      </w:pPr>
      <w:r w:rsidRPr="00BD2BFA">
        <w:rPr>
          <w:rFonts w:ascii="Arial" w:hAnsi="Arial" w:cs="Arial"/>
        </w:rPr>
        <w:lastRenderedPageBreak/>
        <w:t>The scale of a new permanent access bridge across the River Fromus is deemed hugely disproportionate. Plans show that it could be up to six metres in height with a span of over 150 metres, including embankment.</w:t>
      </w:r>
    </w:p>
    <w:p w14:paraId="5B18B9AB" w14:textId="77777777" w:rsidR="00091D8C" w:rsidRPr="00BD2BFA" w:rsidRDefault="00091D8C" w:rsidP="00091D8C">
      <w:pPr>
        <w:pStyle w:val="NormalWeb"/>
        <w:rPr>
          <w:rFonts w:ascii="Arial" w:hAnsi="Arial" w:cs="Arial"/>
        </w:rPr>
      </w:pPr>
      <w:r w:rsidRPr="00BD2BFA">
        <w:rPr>
          <w:rFonts w:ascii="Arial" w:hAnsi="Arial" w:cs="Arial"/>
        </w:rPr>
        <w:t>Updated plans from National Grid also revealed that core working hours are being proposed to include 7am to 5pm on Sundays and Bank Holidays.</w:t>
      </w:r>
    </w:p>
    <w:p w14:paraId="5E97B075" w14:textId="77777777" w:rsidR="00091D8C" w:rsidRPr="00BD2BFA" w:rsidRDefault="00091D8C" w:rsidP="00091D8C">
      <w:pPr>
        <w:pStyle w:val="NormalWeb"/>
        <w:rPr>
          <w:rFonts w:ascii="Arial" w:hAnsi="Arial" w:cs="Arial"/>
        </w:rPr>
      </w:pPr>
      <w:r w:rsidRPr="00BD2BFA">
        <w:rPr>
          <w:rFonts w:ascii="Arial" w:hAnsi="Arial" w:cs="Arial"/>
        </w:rPr>
        <w:t>In response to Sea Link’s latest public consultation which has just closed, the council has submitted a 29-page document outlining these and a variety of other potential impacts, that the scheme would have on local communities and the environment.</w:t>
      </w:r>
    </w:p>
    <w:p w14:paraId="7C596273" w14:textId="77777777" w:rsidR="00091D8C" w:rsidRPr="00BD2BFA" w:rsidRDefault="00091D8C" w:rsidP="00091D8C">
      <w:pPr>
        <w:pStyle w:val="NormalWeb"/>
        <w:rPr>
          <w:rFonts w:ascii="Arial" w:hAnsi="Arial" w:cs="Arial"/>
        </w:rPr>
      </w:pPr>
      <w:r w:rsidRPr="00BD2BFA">
        <w:rPr>
          <w:rFonts w:ascii="Arial" w:hAnsi="Arial" w:cs="Arial"/>
        </w:rPr>
        <w:t>In its response, the council adds that roads will be subject to construction traffic seven days a week. This provides no relief for locals or visitors who want to enjoy the Suffolk Coasts and Heaths National Landscape, and will disrupt local amenities and tourism.</w:t>
      </w:r>
    </w:p>
    <w:p w14:paraId="0C22CFD7" w14:textId="77777777" w:rsidR="00091D8C" w:rsidRPr="00BD2BFA" w:rsidRDefault="00091D8C" w:rsidP="00091D8C">
      <w:pPr>
        <w:pStyle w:val="NormalWeb"/>
        <w:rPr>
          <w:rFonts w:ascii="Arial" w:hAnsi="Arial" w:cs="Arial"/>
        </w:rPr>
      </w:pPr>
      <w:r w:rsidRPr="00BD2BFA">
        <w:rPr>
          <w:rFonts w:ascii="Arial" w:hAnsi="Arial" w:cs="Arial"/>
        </w:rPr>
        <w:t>National Grid expects to submit its application for development consent in early 2025.</w:t>
      </w:r>
    </w:p>
    <w:p w14:paraId="2E8C1A89"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Suffolk residents will be able to access electric vehicles on a short-term basis, from next summer</w:t>
      </w:r>
    </w:p>
    <w:p w14:paraId="4FE2D2C9" w14:textId="77777777" w:rsidR="00091D8C" w:rsidRPr="00BD2BFA" w:rsidRDefault="00091D8C" w:rsidP="00091D8C">
      <w:pPr>
        <w:pStyle w:val="NormalWeb"/>
        <w:rPr>
          <w:rFonts w:ascii="Arial" w:hAnsi="Arial" w:cs="Arial"/>
        </w:rPr>
      </w:pPr>
      <w:r w:rsidRPr="00BD2BFA">
        <w:rPr>
          <w:rFonts w:ascii="Arial" w:hAnsi="Arial" w:cs="Arial"/>
        </w:rPr>
        <w:t>A trial of electric community vehicles is set to launch next summer in Suffolk, with the tender process beginning this autumn.</w:t>
      </w:r>
    </w:p>
    <w:p w14:paraId="4BBD3AC4" w14:textId="77777777" w:rsidR="00091D8C" w:rsidRPr="00BD2BFA" w:rsidRDefault="00091D8C" w:rsidP="00091D8C">
      <w:pPr>
        <w:pStyle w:val="NormalWeb"/>
        <w:rPr>
          <w:rFonts w:ascii="Arial" w:hAnsi="Arial" w:cs="Arial"/>
        </w:rPr>
      </w:pPr>
      <w:r w:rsidRPr="00BD2BFA">
        <w:rPr>
          <w:rFonts w:ascii="Arial" w:hAnsi="Arial" w:cs="Arial"/>
        </w:rPr>
        <w:t>Plug In Suffolk Car Clubs will be placing sixteen electric vehicles across eight locations in Suffolk which local residents can book by the minute, hour or day. Planned locations include Ipswich, Bury St Edmunds, Newmarket, Sudbury, Needham Market, Stowmarket, Lowestoft and Woodbridge.</w:t>
      </w:r>
    </w:p>
    <w:p w14:paraId="35845190" w14:textId="77777777" w:rsidR="00091D8C" w:rsidRPr="00BD2BFA" w:rsidRDefault="00091D8C" w:rsidP="00091D8C">
      <w:pPr>
        <w:pStyle w:val="NormalWeb"/>
        <w:rPr>
          <w:rFonts w:ascii="Arial" w:hAnsi="Arial" w:cs="Arial"/>
        </w:rPr>
      </w:pPr>
      <w:r w:rsidRPr="00BD2BFA">
        <w:rPr>
          <w:rFonts w:ascii="Arial" w:hAnsi="Arial" w:cs="Arial"/>
        </w:rPr>
        <w:t>Members of the public interested in this project are urged to sign up to the mailing list to receive updates as the project progresses - </w:t>
      </w:r>
      <w:hyperlink r:id="rId26" w:history="1">
        <w:r w:rsidRPr="00BD2BFA">
          <w:rPr>
            <w:rStyle w:val="Hyperlink"/>
            <w:rFonts w:ascii="Arial" w:hAnsi="Arial" w:cs="Arial"/>
          </w:rPr>
          <w:t>Plug in Suffolk Car Clubs - Mailing List</w:t>
        </w:r>
      </w:hyperlink>
      <w:r w:rsidRPr="00BD2BFA">
        <w:rPr>
          <w:rFonts w:ascii="Arial" w:hAnsi="Arial" w:cs="Arial"/>
        </w:rPr>
        <w:t>.</w:t>
      </w:r>
    </w:p>
    <w:p w14:paraId="3039CB6B" w14:textId="77777777" w:rsidR="00091D8C" w:rsidRPr="00BD2BFA" w:rsidRDefault="00091D8C" w:rsidP="00091D8C">
      <w:pPr>
        <w:pStyle w:val="NormalWeb"/>
        <w:rPr>
          <w:rFonts w:ascii="Arial" w:hAnsi="Arial" w:cs="Arial"/>
        </w:rPr>
      </w:pPr>
      <w:r w:rsidRPr="00BD2BFA">
        <w:rPr>
          <w:rFonts w:ascii="Arial" w:hAnsi="Arial" w:cs="Arial"/>
        </w:rPr>
        <w:t>Car Clubs have already offered people in other parts of the UK access to local, low-emission vehicles without the expense of owning one. Local communities in these areas have already experienced many benefits including improved air quality, reduced congestion and increased mobility for those without access to their own car.</w:t>
      </w:r>
    </w:p>
    <w:p w14:paraId="343D9400" w14:textId="77777777" w:rsidR="00091D8C" w:rsidRPr="00BD2BFA" w:rsidRDefault="00091D8C" w:rsidP="00091D8C">
      <w:pPr>
        <w:pStyle w:val="NormalWeb"/>
        <w:rPr>
          <w:rFonts w:ascii="Arial" w:hAnsi="Arial" w:cs="Arial"/>
        </w:rPr>
      </w:pPr>
      <w:r w:rsidRPr="00BD2BFA">
        <w:rPr>
          <w:rFonts w:ascii="Arial" w:hAnsi="Arial" w:cs="Arial"/>
        </w:rPr>
        <w:t>Current providers remain reluctant to fully fund electric community vehicles in rural and semi-rural areas like Suffolk as they do not yet have the real-world data to support the usage.</w:t>
      </w:r>
    </w:p>
    <w:p w14:paraId="39638C75" w14:textId="77777777" w:rsidR="00091D8C" w:rsidRPr="00BD2BFA" w:rsidRDefault="00091D8C" w:rsidP="00091D8C">
      <w:pPr>
        <w:pStyle w:val="NormalWeb"/>
        <w:rPr>
          <w:rFonts w:ascii="Arial" w:hAnsi="Arial" w:cs="Arial"/>
        </w:rPr>
      </w:pPr>
      <w:r w:rsidRPr="00BD2BFA">
        <w:rPr>
          <w:rFonts w:ascii="Arial" w:hAnsi="Arial" w:cs="Arial"/>
        </w:rPr>
        <w:t>The project is funded by Suffolk’s public sector organisations, helping deliver on two of the Suffolk Climate Emergency Plan’s goals; a reduced number of cars on the road and an increased proportion of vehicles on the road that are low or zero emission. Additional charge point funding is being provided by the Department for Transport’s On Street Residential ChargePoint Scheme (ORCS).</w:t>
      </w:r>
    </w:p>
    <w:p w14:paraId="3B1030C8"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Rogue Suffolk builder who conned thousands of pounds from customers is sentenced</w:t>
      </w:r>
    </w:p>
    <w:p w14:paraId="772C3F0C" w14:textId="77777777" w:rsidR="00091D8C" w:rsidRPr="00BD2BFA" w:rsidRDefault="00091D8C" w:rsidP="00091D8C">
      <w:pPr>
        <w:pStyle w:val="NormalWeb"/>
        <w:rPr>
          <w:rFonts w:ascii="Arial" w:hAnsi="Arial" w:cs="Arial"/>
        </w:rPr>
      </w:pPr>
      <w:r w:rsidRPr="00BD2BFA">
        <w:rPr>
          <w:rFonts w:ascii="Arial" w:hAnsi="Arial" w:cs="Arial"/>
        </w:rPr>
        <w:t>A rogue Suffolk builder who conned customers by taking deposits worth over £17,000 for work that was never carried out has been sentenced following a prosecution by Suffolk Trading Standards.</w:t>
      </w:r>
    </w:p>
    <w:p w14:paraId="777B99C1" w14:textId="77777777" w:rsidR="00091D8C" w:rsidRPr="00BD2BFA" w:rsidRDefault="00091D8C" w:rsidP="00091D8C">
      <w:pPr>
        <w:pStyle w:val="NormalWeb"/>
        <w:rPr>
          <w:rFonts w:ascii="Arial" w:hAnsi="Arial" w:cs="Arial"/>
        </w:rPr>
      </w:pPr>
      <w:r w:rsidRPr="00BD2BFA">
        <w:rPr>
          <w:rFonts w:ascii="Arial" w:hAnsi="Arial" w:cs="Arial"/>
        </w:rPr>
        <w:t>Jack Doran repeatedly fobbed off complaints with excuses as to why work was not being done.</w:t>
      </w:r>
    </w:p>
    <w:p w14:paraId="5BC67E9E" w14:textId="77777777" w:rsidR="00091D8C" w:rsidRPr="00BD2BFA" w:rsidRDefault="00091D8C" w:rsidP="00091D8C">
      <w:pPr>
        <w:pStyle w:val="NormalWeb"/>
        <w:rPr>
          <w:rFonts w:ascii="Arial" w:hAnsi="Arial" w:cs="Arial"/>
        </w:rPr>
      </w:pPr>
      <w:r w:rsidRPr="00BD2BFA">
        <w:rPr>
          <w:rFonts w:ascii="Arial" w:hAnsi="Arial" w:cs="Arial"/>
        </w:rPr>
        <w:t>Doran, 40, traded as JD Roofing and General Building Ltd of Manor Road, Felixstowe, but his home address is in Harlow, Essex.</w:t>
      </w:r>
    </w:p>
    <w:p w14:paraId="68F456D3" w14:textId="77777777" w:rsidR="00091D8C" w:rsidRPr="00BD2BFA" w:rsidRDefault="00091D8C" w:rsidP="00091D8C">
      <w:pPr>
        <w:pStyle w:val="NormalWeb"/>
        <w:rPr>
          <w:rFonts w:ascii="Arial" w:hAnsi="Arial" w:cs="Arial"/>
        </w:rPr>
      </w:pPr>
      <w:r w:rsidRPr="00BD2BFA">
        <w:rPr>
          <w:rFonts w:ascii="Arial" w:hAnsi="Arial" w:cs="Arial"/>
        </w:rPr>
        <w:t>At Ipswich Crown Court on Monday August 12 he was given six months suspended sentence, suspended for 18 months by Judge David Wilson.</w:t>
      </w:r>
    </w:p>
    <w:p w14:paraId="00B3DE48" w14:textId="77777777" w:rsidR="00091D8C" w:rsidRPr="00BD2BFA" w:rsidRDefault="00091D8C" w:rsidP="00091D8C">
      <w:pPr>
        <w:pStyle w:val="NormalWeb"/>
        <w:rPr>
          <w:rFonts w:ascii="Arial" w:hAnsi="Arial" w:cs="Arial"/>
        </w:rPr>
      </w:pPr>
      <w:r w:rsidRPr="00BD2BFA">
        <w:rPr>
          <w:rFonts w:ascii="Arial" w:hAnsi="Arial" w:cs="Arial"/>
        </w:rPr>
        <w:lastRenderedPageBreak/>
        <w:t>This was reduced from nine months due to an early plea.</w:t>
      </w:r>
    </w:p>
    <w:p w14:paraId="0F632CC7" w14:textId="77777777" w:rsidR="00091D8C" w:rsidRPr="00BD2BFA" w:rsidRDefault="00091D8C" w:rsidP="00091D8C">
      <w:pPr>
        <w:pStyle w:val="NormalWeb"/>
        <w:rPr>
          <w:rFonts w:ascii="Arial" w:hAnsi="Arial" w:cs="Arial"/>
        </w:rPr>
      </w:pPr>
      <w:r w:rsidRPr="00BD2BFA">
        <w:rPr>
          <w:rFonts w:ascii="Arial" w:hAnsi="Arial" w:cs="Arial"/>
        </w:rPr>
        <w:t>Doran was also ordered to complete 240 hours of unpaid work over the next 18 month, ordered to attend a rehabilitation course to avoid future offending, and told to pay £2,500 compensation, to be split £500 per consumer and paid at £100 month starting from October 1.</w:t>
      </w:r>
    </w:p>
    <w:p w14:paraId="6AB97FBF" w14:textId="77777777" w:rsidR="00091D8C" w:rsidRPr="00BD2BFA" w:rsidRDefault="00091D8C" w:rsidP="00091D8C">
      <w:pPr>
        <w:pStyle w:val="NormalWeb"/>
        <w:rPr>
          <w:rFonts w:ascii="Arial" w:hAnsi="Arial" w:cs="Arial"/>
        </w:rPr>
      </w:pPr>
      <w:r w:rsidRPr="00BD2BFA">
        <w:rPr>
          <w:rFonts w:ascii="Arial" w:hAnsi="Arial" w:cs="Arial"/>
        </w:rPr>
        <w:t>He was disqualified as a director for five years.</w:t>
      </w:r>
    </w:p>
    <w:p w14:paraId="6966A33B" w14:textId="77777777" w:rsidR="00091D8C" w:rsidRPr="00BD2BFA" w:rsidRDefault="00091D8C" w:rsidP="00091D8C">
      <w:pPr>
        <w:pStyle w:val="NormalWeb"/>
        <w:rPr>
          <w:rFonts w:ascii="Arial" w:hAnsi="Arial" w:cs="Arial"/>
        </w:rPr>
      </w:pPr>
      <w:r w:rsidRPr="00BD2BFA">
        <w:rPr>
          <w:rFonts w:ascii="Arial" w:hAnsi="Arial" w:cs="Arial"/>
        </w:rPr>
        <w:t>Doran had previously admitted defrauding customers by taking 50% deposits and additional payments for roofing services and materials not provided, and dishonestly incurring debts in the course of trade, both contrary to the Companies Act 2006.</w:t>
      </w:r>
    </w:p>
    <w:p w14:paraId="2190F2B1" w14:textId="77777777" w:rsidR="00091D8C" w:rsidRPr="00BD2BFA" w:rsidRDefault="00091D8C" w:rsidP="00091D8C">
      <w:pPr>
        <w:pStyle w:val="NormalWeb"/>
        <w:rPr>
          <w:rFonts w:ascii="Arial" w:hAnsi="Arial" w:cs="Arial"/>
        </w:rPr>
      </w:pPr>
      <w:r w:rsidRPr="00BD2BFA">
        <w:rPr>
          <w:rFonts w:ascii="Arial" w:hAnsi="Arial" w:cs="Arial"/>
        </w:rPr>
        <w:t>Suffolk Trading Standards was first contacted about him in April 2022 where a customer from Felixstowe complained they had paid £5,900 for work to replace a roof but which had not been carried out.</w:t>
      </w:r>
    </w:p>
    <w:p w14:paraId="50BB2520" w14:textId="77777777" w:rsidR="00091D8C" w:rsidRPr="00BD2BFA" w:rsidRDefault="00091D8C" w:rsidP="00091D8C">
      <w:pPr>
        <w:pStyle w:val="NormalWeb"/>
        <w:rPr>
          <w:rFonts w:ascii="Arial" w:hAnsi="Arial" w:cs="Arial"/>
        </w:rPr>
      </w:pPr>
      <w:r w:rsidRPr="00BD2BFA">
        <w:rPr>
          <w:rFonts w:ascii="Arial" w:hAnsi="Arial" w:cs="Arial"/>
        </w:rPr>
        <w:t>In August 2022 a second complaint was received where a customer in Felixstowe paid just over £4,000 for work that never happened.</w:t>
      </w:r>
    </w:p>
    <w:p w14:paraId="368C18A3" w14:textId="77777777" w:rsidR="00091D8C" w:rsidRPr="00BD2BFA" w:rsidRDefault="00091D8C" w:rsidP="00091D8C">
      <w:pPr>
        <w:pStyle w:val="NormalWeb"/>
        <w:rPr>
          <w:rFonts w:ascii="Arial" w:hAnsi="Arial" w:cs="Arial"/>
        </w:rPr>
      </w:pPr>
      <w:r w:rsidRPr="00BD2BFA">
        <w:rPr>
          <w:rFonts w:ascii="Arial" w:hAnsi="Arial" w:cs="Arial"/>
        </w:rPr>
        <w:t>Neighbours of the first complainant were then identified as further victims.</w:t>
      </w:r>
    </w:p>
    <w:p w14:paraId="379A0127" w14:textId="77777777" w:rsidR="00091D8C" w:rsidRPr="00BD2BFA" w:rsidRDefault="00091D8C" w:rsidP="00091D8C">
      <w:pPr>
        <w:pStyle w:val="NormalWeb"/>
        <w:rPr>
          <w:rFonts w:ascii="Arial" w:hAnsi="Arial" w:cs="Arial"/>
        </w:rPr>
      </w:pPr>
      <w:r w:rsidRPr="00BD2BFA">
        <w:rPr>
          <w:rFonts w:ascii="Arial" w:hAnsi="Arial" w:cs="Arial"/>
        </w:rPr>
        <w:t>They paid £1,200 deposit in advance but no work at all was carried out on their property and no scaffolding installed.</w:t>
      </w:r>
    </w:p>
    <w:p w14:paraId="2A2B0A23" w14:textId="77777777" w:rsidR="00091D8C" w:rsidRPr="00BD2BFA" w:rsidRDefault="00091D8C" w:rsidP="00091D8C">
      <w:pPr>
        <w:pStyle w:val="NormalWeb"/>
        <w:rPr>
          <w:rFonts w:ascii="Arial" w:hAnsi="Arial" w:cs="Arial"/>
        </w:rPr>
      </w:pPr>
      <w:r w:rsidRPr="00BD2BFA">
        <w:rPr>
          <w:rFonts w:ascii="Arial" w:hAnsi="Arial" w:cs="Arial"/>
        </w:rPr>
        <w:t>All victims received invoices or estimates at the beginning of contracts that stipulated 50% deposits up front, all payable to a bank account in the name of JD Roofing &amp; General Building Ltd.</w:t>
      </w:r>
    </w:p>
    <w:p w14:paraId="5030B9CE" w14:textId="77777777" w:rsidR="00091D8C" w:rsidRPr="00BD2BFA" w:rsidRDefault="00091D8C" w:rsidP="00091D8C">
      <w:pPr>
        <w:pStyle w:val="NormalWeb"/>
        <w:rPr>
          <w:rFonts w:ascii="Arial" w:hAnsi="Arial" w:cs="Arial"/>
        </w:rPr>
      </w:pPr>
      <w:r w:rsidRPr="00BD2BFA">
        <w:rPr>
          <w:rFonts w:ascii="Arial" w:hAnsi="Arial" w:cs="Arial"/>
        </w:rPr>
        <w:t>During the contracts, and despite work not proceeding, at least two of the victims were talked into making further payments under pressure that the business was struggling financially and without further payments the work could not continue.</w:t>
      </w:r>
    </w:p>
    <w:p w14:paraId="7854EC8C" w14:textId="77777777" w:rsidR="00091D8C" w:rsidRPr="00BD2BFA" w:rsidRDefault="00091D8C" w:rsidP="00091D8C">
      <w:pPr>
        <w:pStyle w:val="NormalWeb"/>
        <w:rPr>
          <w:rFonts w:ascii="Arial" w:hAnsi="Arial" w:cs="Arial"/>
        </w:rPr>
      </w:pPr>
      <w:r w:rsidRPr="00BD2BFA">
        <w:rPr>
          <w:rFonts w:ascii="Arial" w:hAnsi="Arial" w:cs="Arial"/>
        </w:rPr>
        <w:t>One paid £1,247 and then another £150 was requested. A second victim paid a further payment of £750 after initially paying £1,440.</w:t>
      </w:r>
    </w:p>
    <w:p w14:paraId="6D03B975" w14:textId="77777777" w:rsidR="00091D8C" w:rsidRPr="00BD2BFA" w:rsidRDefault="00091D8C" w:rsidP="00091D8C">
      <w:pPr>
        <w:pStyle w:val="NormalWeb"/>
        <w:rPr>
          <w:rFonts w:ascii="Arial" w:hAnsi="Arial" w:cs="Arial"/>
        </w:rPr>
      </w:pPr>
      <w:r w:rsidRPr="00BD2BFA">
        <w:rPr>
          <w:rFonts w:ascii="Arial" w:hAnsi="Arial" w:cs="Arial"/>
        </w:rPr>
        <w:t>Anyone who believes they are a victim of a rogue trader or are concerned that a neighbour or family member may be, please report it to Trading Standards via 0808 223 1133.</w:t>
      </w:r>
    </w:p>
    <w:p w14:paraId="42EEAE6C" w14:textId="77777777" w:rsidR="00091D8C" w:rsidRPr="00BD2BFA" w:rsidRDefault="00091D8C" w:rsidP="00091D8C">
      <w:pPr>
        <w:pStyle w:val="NormalWeb"/>
        <w:rPr>
          <w:rFonts w:ascii="Arial" w:hAnsi="Arial" w:cs="Arial"/>
        </w:rPr>
      </w:pPr>
      <w:r w:rsidRPr="00BD2BFA">
        <w:rPr>
          <w:rFonts w:ascii="Arial" w:hAnsi="Arial" w:cs="Arial"/>
        </w:rPr>
        <w:t>To find a trader that you can trust, consult the Suffolk Trusted Trader directory and choose with confidence: </w:t>
      </w:r>
      <w:hyperlink r:id="rId27" w:history="1">
        <w:r w:rsidRPr="00BD2BFA">
          <w:rPr>
            <w:rStyle w:val="Hyperlink"/>
            <w:rFonts w:ascii="Arial" w:hAnsi="Arial" w:cs="Arial"/>
          </w:rPr>
          <w:t>trustedtrader.team/Suffolk/</w:t>
        </w:r>
      </w:hyperlink>
    </w:p>
    <w:p w14:paraId="59A634E2"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Solar Together launches in Suffolk</w:t>
      </w:r>
    </w:p>
    <w:p w14:paraId="58479F29" w14:textId="77777777" w:rsidR="00091D8C" w:rsidRPr="00BD2BFA" w:rsidRDefault="00091D8C" w:rsidP="00091D8C">
      <w:pPr>
        <w:pStyle w:val="NormalWeb"/>
        <w:rPr>
          <w:rFonts w:ascii="Arial" w:hAnsi="Arial" w:cs="Arial"/>
        </w:rPr>
      </w:pPr>
      <w:r w:rsidRPr="00BD2BFA">
        <w:rPr>
          <w:rFonts w:ascii="Arial" w:hAnsi="Arial" w:cs="Arial"/>
        </w:rPr>
        <w:t>Residents of Suffolk can come together to invest in renewable energy sources through a group-buying scheme for solar panels and battery storage. Solar Together Suffolk helps homeowners feel confident that they are paying the right price for a high-quality installation from qualified installers.</w:t>
      </w:r>
    </w:p>
    <w:p w14:paraId="4EB1D8A9" w14:textId="77777777" w:rsidR="00091D8C" w:rsidRPr="00BD2BFA" w:rsidRDefault="00091D8C" w:rsidP="00091D8C">
      <w:pPr>
        <w:pStyle w:val="NormalWeb"/>
        <w:rPr>
          <w:rFonts w:ascii="Arial" w:hAnsi="Arial" w:cs="Arial"/>
        </w:rPr>
      </w:pPr>
      <w:r w:rsidRPr="00BD2BFA">
        <w:rPr>
          <w:rFonts w:ascii="Arial" w:hAnsi="Arial" w:cs="Arial"/>
        </w:rPr>
        <w:t>Suffolk residents can join the group-buying scheme, which offers solar panels with optional battery storage and EV charge points, as well as retrofit battery storage for residents who have already invested in solar panels and are looking to get more from the renewable energy they generate. The scheme allows homeowners to increase their independence from the national grid.</w:t>
      </w:r>
    </w:p>
    <w:p w14:paraId="17D1B366" w14:textId="77777777" w:rsidR="00091D8C" w:rsidRPr="00BD2BFA" w:rsidRDefault="00091D8C" w:rsidP="00091D8C">
      <w:pPr>
        <w:pStyle w:val="NormalWeb"/>
        <w:rPr>
          <w:rFonts w:ascii="Arial" w:hAnsi="Arial" w:cs="Arial"/>
        </w:rPr>
      </w:pPr>
      <w:r w:rsidRPr="00BD2BFA">
        <w:rPr>
          <w:rFonts w:ascii="Arial" w:hAnsi="Arial" w:cs="Arial"/>
        </w:rPr>
        <w:t>It’s free to register here, and there is no obligation to go ahead with an installation. Suffolk’s councils are working in partnership with iChoosr, experts in sustainable energy transition, to make the transition to clean energy as cost-effective and hassle-free as possible.</w:t>
      </w:r>
    </w:p>
    <w:p w14:paraId="62DC0806" w14:textId="77777777" w:rsidR="00091D8C" w:rsidRPr="00BD2BFA" w:rsidRDefault="00091D8C" w:rsidP="00091D8C">
      <w:pPr>
        <w:pStyle w:val="NormalWeb"/>
        <w:rPr>
          <w:rFonts w:ascii="Arial" w:hAnsi="Arial" w:cs="Arial"/>
        </w:rPr>
      </w:pPr>
      <w:r w:rsidRPr="00BD2BFA">
        <w:rPr>
          <w:rFonts w:ascii="Arial" w:hAnsi="Arial" w:cs="Arial"/>
        </w:rPr>
        <w:t>How does it work?</w:t>
      </w:r>
    </w:p>
    <w:p w14:paraId="2E2CC252" w14:textId="77777777" w:rsidR="00091D8C" w:rsidRPr="00BD2BFA" w:rsidRDefault="00091D8C" w:rsidP="00091D8C">
      <w:pPr>
        <w:pStyle w:val="NormalWeb"/>
        <w:numPr>
          <w:ilvl w:val="0"/>
          <w:numId w:val="5"/>
        </w:numPr>
        <w:rPr>
          <w:rFonts w:ascii="Arial" w:hAnsi="Arial" w:cs="Arial"/>
        </w:rPr>
      </w:pPr>
      <w:r w:rsidRPr="00BD2BFA">
        <w:rPr>
          <w:rFonts w:ascii="Arial" w:hAnsi="Arial" w:cs="Arial"/>
        </w:rPr>
        <w:lastRenderedPageBreak/>
        <w:t>Householders can register online to become part of the group for free and without obligation at </w:t>
      </w:r>
      <w:hyperlink r:id="rId28" w:history="1">
        <w:r w:rsidRPr="00BD2BFA">
          <w:rPr>
            <w:rStyle w:val="Hyperlink"/>
            <w:rFonts w:ascii="Arial" w:hAnsi="Arial" w:cs="Arial"/>
          </w:rPr>
          <w:t>solartogether.co.uk/suffolk</w:t>
        </w:r>
      </w:hyperlink>
      <w:r w:rsidRPr="00BD2BFA">
        <w:rPr>
          <w:rFonts w:ascii="Arial" w:hAnsi="Arial" w:cs="Arial"/>
        </w:rPr>
        <w:br/>
      </w:r>
    </w:p>
    <w:p w14:paraId="06278C19" w14:textId="77777777" w:rsidR="00091D8C" w:rsidRPr="00BD2BFA" w:rsidRDefault="00091D8C" w:rsidP="00091D8C">
      <w:pPr>
        <w:pStyle w:val="NormalWeb"/>
        <w:numPr>
          <w:ilvl w:val="0"/>
          <w:numId w:val="5"/>
        </w:numPr>
        <w:rPr>
          <w:rFonts w:ascii="Arial" w:hAnsi="Arial" w:cs="Arial"/>
        </w:rPr>
      </w:pPr>
      <w:r w:rsidRPr="00BD2BFA">
        <w:rPr>
          <w:rFonts w:ascii="Arial" w:hAnsi="Arial" w:cs="Arial"/>
        </w:rPr>
        <w:t>Approved UK solar PV suppliers participate in a reverse auction. They are able to offer competitive pricing as the volume and geographic concentration makes it possible for them to realise greater efficiencies, which they pass on with lower prices for installations.</w:t>
      </w:r>
      <w:r w:rsidRPr="00BD2BFA">
        <w:rPr>
          <w:rFonts w:ascii="Arial" w:hAnsi="Arial" w:cs="Arial"/>
        </w:rPr>
        <w:br/>
      </w:r>
    </w:p>
    <w:p w14:paraId="3636596C" w14:textId="77777777" w:rsidR="00091D8C" w:rsidRPr="00BD2BFA" w:rsidRDefault="00091D8C" w:rsidP="00091D8C">
      <w:pPr>
        <w:pStyle w:val="NormalWeb"/>
        <w:numPr>
          <w:ilvl w:val="0"/>
          <w:numId w:val="5"/>
        </w:numPr>
        <w:rPr>
          <w:rFonts w:ascii="Arial" w:hAnsi="Arial" w:cs="Arial"/>
        </w:rPr>
      </w:pPr>
      <w:r w:rsidRPr="00BD2BFA">
        <w:rPr>
          <w:rFonts w:ascii="Arial" w:hAnsi="Arial" w:cs="Arial"/>
        </w:rPr>
        <w:t>After the auction, registered households will be emailed a personal recommendation which is specific to the details they submitted in their registration.</w:t>
      </w:r>
      <w:r w:rsidRPr="00BD2BFA">
        <w:rPr>
          <w:rFonts w:ascii="Arial" w:hAnsi="Arial" w:cs="Arial"/>
        </w:rPr>
        <w:br/>
      </w:r>
    </w:p>
    <w:p w14:paraId="5E1162DE" w14:textId="77777777" w:rsidR="00091D8C" w:rsidRPr="00BD2BFA" w:rsidRDefault="00091D8C" w:rsidP="00091D8C">
      <w:pPr>
        <w:pStyle w:val="NormalWeb"/>
        <w:numPr>
          <w:ilvl w:val="0"/>
          <w:numId w:val="5"/>
        </w:numPr>
        <w:rPr>
          <w:rFonts w:ascii="Arial" w:hAnsi="Arial" w:cs="Arial"/>
        </w:rPr>
      </w:pPr>
      <w:r w:rsidRPr="00BD2BFA">
        <w:rPr>
          <w:rFonts w:ascii="Arial" w:hAnsi="Arial" w:cs="Arial"/>
        </w:rPr>
        <w:t>If they choose to accept their recommendation, the specifics of their installation will be confirmed with a technical survey after which a date can be set for the installation of their solar PV system.</w:t>
      </w:r>
      <w:r w:rsidRPr="00BD2BFA">
        <w:rPr>
          <w:rFonts w:ascii="Arial" w:hAnsi="Arial" w:cs="Arial"/>
        </w:rPr>
        <w:br/>
      </w:r>
    </w:p>
    <w:p w14:paraId="5C0AC84C" w14:textId="77777777" w:rsidR="00091D8C" w:rsidRPr="00BD2BFA" w:rsidRDefault="00091D8C" w:rsidP="00091D8C">
      <w:pPr>
        <w:pStyle w:val="NormalWeb"/>
        <w:numPr>
          <w:ilvl w:val="0"/>
          <w:numId w:val="5"/>
        </w:numPr>
        <w:rPr>
          <w:rFonts w:ascii="Arial" w:hAnsi="Arial" w:cs="Arial"/>
        </w:rPr>
      </w:pPr>
      <w:r w:rsidRPr="00BD2BFA">
        <w:rPr>
          <w:rFonts w:ascii="Arial" w:hAnsi="Arial" w:cs="Arial"/>
        </w:rPr>
        <w:t>Telephone and email helpdesks are on-hand throughout the whole process which, together with information sessions, will allow households to make an informed decision in a safe and hassle-free environment.</w:t>
      </w:r>
    </w:p>
    <w:p w14:paraId="24B2E9CC" w14:textId="77777777" w:rsidR="00091D8C" w:rsidRPr="00BD2BFA" w:rsidRDefault="00091D8C" w:rsidP="00091D8C">
      <w:pPr>
        <w:pStyle w:val="NormalWeb"/>
        <w:rPr>
          <w:rFonts w:ascii="Arial" w:hAnsi="Arial" w:cs="Arial"/>
        </w:rPr>
      </w:pPr>
      <w:r w:rsidRPr="00BD2BFA">
        <w:rPr>
          <w:rFonts w:ascii="Arial" w:hAnsi="Arial" w:cs="Arial"/>
        </w:rPr>
        <w:t>iChoosr has been collaborating with UK councils since 2015 on its Solar Together scheme, aiming to accelerate the energy transition nationwide. The initiative aims to encourage residents to partake in the collective purchase of solar PV and battery storage systems. To date, Solar Together has installed 13,750 solar panels in Suffolk, reducing carbon emissions by 27,100 tonnes over 25 years – equivalent to 15,000 cars off the road in that time!</w:t>
      </w:r>
    </w:p>
    <w:p w14:paraId="7EBFF6F2" w14:textId="77777777" w:rsidR="00091D8C" w:rsidRPr="00BD2BFA" w:rsidRDefault="00091D8C" w:rsidP="00091D8C">
      <w:pPr>
        <w:pStyle w:val="NormalWeb"/>
        <w:rPr>
          <w:rFonts w:ascii="Arial" w:hAnsi="Arial" w:cs="Arial"/>
        </w:rPr>
      </w:pPr>
      <w:r w:rsidRPr="00BD2BFA">
        <w:rPr>
          <w:rFonts w:ascii="Arial" w:hAnsi="Arial" w:cs="Arial"/>
        </w:rPr>
        <w:t>iChoosr’s schemes have been delivered in partnership with local authorities in five countries. More than 180 schemes have led to 178,000 residents installing solar PV systems.</w:t>
      </w:r>
    </w:p>
    <w:p w14:paraId="257198D4"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t>Small improvements needed as children’s services’ Ofsted report published</w:t>
      </w:r>
    </w:p>
    <w:p w14:paraId="1200BAAF" w14:textId="77777777" w:rsidR="00091D8C" w:rsidRPr="00BD2BFA" w:rsidRDefault="00091D8C" w:rsidP="00091D8C">
      <w:pPr>
        <w:pStyle w:val="NormalWeb"/>
        <w:rPr>
          <w:rFonts w:ascii="Arial" w:hAnsi="Arial" w:cs="Arial"/>
        </w:rPr>
      </w:pPr>
      <w:r w:rsidRPr="00BD2BFA">
        <w:rPr>
          <w:rFonts w:ascii="Arial" w:hAnsi="Arial" w:cs="Arial"/>
        </w:rPr>
        <w:t>Ofsted has published its report into Suffolk County Council’s children’s services. The report rated the service as ‘requires improvement to be good’.</w:t>
      </w:r>
    </w:p>
    <w:p w14:paraId="410691DB" w14:textId="77777777" w:rsidR="00091D8C" w:rsidRPr="00BD2BFA" w:rsidRDefault="00091D8C" w:rsidP="00091D8C">
      <w:pPr>
        <w:pStyle w:val="NormalWeb"/>
        <w:rPr>
          <w:rFonts w:ascii="Arial" w:hAnsi="Arial" w:cs="Arial"/>
        </w:rPr>
      </w:pPr>
      <w:r w:rsidRPr="00BD2BFA">
        <w:rPr>
          <w:rFonts w:ascii="Arial" w:hAnsi="Arial" w:cs="Arial"/>
        </w:rPr>
        <w:t>The ILACS (Inspection of Local Authority Children’s Services) report conveys a mixed picture across Suffolk. Importantly, inspectors concluded that children’s safeguarding is strong and that the experiences and progress of children in care were good. They also reported that ‘children in care thrive’.</w:t>
      </w:r>
    </w:p>
    <w:p w14:paraId="341666EF" w14:textId="77777777" w:rsidR="00091D8C" w:rsidRPr="00BD2BFA" w:rsidRDefault="00091D8C" w:rsidP="00091D8C">
      <w:pPr>
        <w:pStyle w:val="NormalWeb"/>
        <w:rPr>
          <w:rFonts w:ascii="Arial" w:hAnsi="Arial" w:cs="Arial"/>
        </w:rPr>
      </w:pPr>
      <w:r w:rsidRPr="00BD2BFA">
        <w:rPr>
          <w:rFonts w:ascii="Arial" w:hAnsi="Arial" w:cs="Arial"/>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p>
    <w:p w14:paraId="5A77B9A3" w14:textId="77777777" w:rsidR="00091D8C" w:rsidRPr="00BD2BFA" w:rsidRDefault="00091D8C" w:rsidP="00091D8C">
      <w:pPr>
        <w:pStyle w:val="NormalWeb"/>
        <w:rPr>
          <w:rFonts w:ascii="Arial" w:hAnsi="Arial" w:cs="Arial"/>
        </w:rPr>
      </w:pPr>
      <w:r w:rsidRPr="00BD2BFA">
        <w:rPr>
          <w:rFonts w:ascii="Arial" w:hAnsi="Arial" w:cs="Arial"/>
        </w:rPr>
        <w:t>The report outlined seven points for improvement, which have either been implemented already through small amends to systems or processes, or are in progress.</w:t>
      </w:r>
    </w:p>
    <w:p w14:paraId="3E1981C0" w14:textId="77777777" w:rsidR="00091D8C" w:rsidRPr="00BD2BFA" w:rsidRDefault="00091D8C" w:rsidP="00091D8C">
      <w:pPr>
        <w:pStyle w:val="NormalWeb"/>
        <w:rPr>
          <w:rFonts w:ascii="Arial" w:hAnsi="Arial" w:cs="Arial"/>
        </w:rPr>
      </w:pPr>
      <w:r w:rsidRPr="00BD2BFA">
        <w:rPr>
          <w:rFonts w:ascii="Arial" w:hAnsi="Arial" w:cs="Arial"/>
        </w:rPr>
        <w:t>The inspection looked at four areas; the impact of leaders on social work practice with children and families; the experiences and progress of children who need help and protection; the experiences and progress of children in care; and the experiences and progress of care leavers. Although the majority of the report is positive, three of these were graded as ‘requires improvement to be good’. The experience and progress of children in care was ‘good’.</w:t>
      </w:r>
    </w:p>
    <w:p w14:paraId="73936CED" w14:textId="77777777" w:rsidR="00091D8C" w:rsidRPr="00BD2BFA" w:rsidRDefault="00091D8C" w:rsidP="00091D8C">
      <w:pPr>
        <w:pStyle w:val="NormalWeb"/>
        <w:rPr>
          <w:rFonts w:ascii="Arial" w:hAnsi="Arial" w:cs="Arial"/>
        </w:rPr>
      </w:pPr>
      <w:r w:rsidRPr="00BD2BFA">
        <w:rPr>
          <w:rFonts w:ascii="Arial" w:hAnsi="Arial" w:cs="Arial"/>
        </w:rPr>
        <w:t>Following publication of the report, an action plan will be sent to Ofsted by the end of September and a partnership board will be set up to oversee improvements. The council will also carry out a quality assurance review of systems and processes.</w:t>
      </w:r>
    </w:p>
    <w:p w14:paraId="79C6B98E" w14:textId="77777777" w:rsidR="00091D8C" w:rsidRPr="00BD2BFA" w:rsidRDefault="00091D8C" w:rsidP="00091D8C">
      <w:pPr>
        <w:pStyle w:val="NormalWeb"/>
        <w:rPr>
          <w:rFonts w:ascii="Arial" w:hAnsi="Arial" w:cs="Arial"/>
        </w:rPr>
      </w:pPr>
      <w:r w:rsidRPr="00BD2BFA">
        <w:rPr>
          <w:rFonts w:ascii="Arial" w:hAnsi="Arial" w:cs="Arial"/>
        </w:rPr>
        <w:t>You can read the report </w:t>
      </w:r>
      <w:hyperlink r:id="rId29" w:history="1">
        <w:r w:rsidRPr="00BD2BFA">
          <w:rPr>
            <w:rStyle w:val="Hyperlink"/>
            <w:rFonts w:ascii="Arial" w:hAnsi="Arial" w:cs="Arial"/>
            <w:color w:val="244061" w:themeColor="accent1" w:themeShade="80"/>
          </w:rPr>
          <w:t>here</w:t>
        </w:r>
      </w:hyperlink>
      <w:r w:rsidRPr="00BD2BFA">
        <w:rPr>
          <w:rFonts w:ascii="Arial" w:hAnsi="Arial" w:cs="Arial"/>
        </w:rPr>
        <w:t>.</w:t>
      </w:r>
    </w:p>
    <w:p w14:paraId="57C9675C" w14:textId="77777777" w:rsidR="00091D8C" w:rsidRPr="00BD2BFA" w:rsidRDefault="00091D8C" w:rsidP="00091D8C">
      <w:pPr>
        <w:pStyle w:val="Heading1"/>
        <w:jc w:val="center"/>
        <w:rPr>
          <w:rFonts w:ascii="Arial" w:hAnsi="Arial" w:cs="Arial"/>
          <w:sz w:val="22"/>
          <w:szCs w:val="22"/>
        </w:rPr>
      </w:pPr>
      <w:r w:rsidRPr="00BD2BFA">
        <w:rPr>
          <w:rFonts w:ascii="Arial" w:hAnsi="Arial" w:cs="Arial"/>
          <w:sz w:val="22"/>
          <w:szCs w:val="22"/>
        </w:rPr>
        <w:lastRenderedPageBreak/>
        <w:t>New era for Lowestoft as Gull Wing opens</w:t>
      </w:r>
    </w:p>
    <w:p w14:paraId="648F081D" w14:textId="77777777" w:rsidR="00091D8C" w:rsidRPr="00BD2BFA" w:rsidRDefault="00091D8C" w:rsidP="00091D8C">
      <w:pPr>
        <w:pStyle w:val="NormalWeb"/>
        <w:rPr>
          <w:rFonts w:ascii="Arial" w:hAnsi="Arial" w:cs="Arial"/>
        </w:rPr>
      </w:pPr>
      <w:r w:rsidRPr="00BD2BFA">
        <w:rPr>
          <w:rFonts w:ascii="Arial" w:hAnsi="Arial" w:cs="Arial"/>
        </w:rPr>
        <w:t>Lowestoft’s Gull Wing bridge opened to the public with a community walkabout on the bridge on Saturday 7th September, heralding a new era of connectivity and regeneration for the town.</w:t>
      </w:r>
    </w:p>
    <w:p w14:paraId="5E373C9D" w14:textId="77777777" w:rsidR="00091D8C" w:rsidRPr="00BD2BFA" w:rsidRDefault="00091D8C" w:rsidP="00091D8C">
      <w:pPr>
        <w:pStyle w:val="NormalWeb"/>
        <w:rPr>
          <w:rFonts w:ascii="Arial" w:hAnsi="Arial" w:cs="Arial"/>
        </w:rPr>
      </w:pPr>
      <w:r w:rsidRPr="00BD2BFA">
        <w:rPr>
          <w:rFonts w:ascii="Arial" w:hAnsi="Arial" w:cs="Arial"/>
        </w:rPr>
        <w:t>The new bridge, which was built on behalf of Suffolk County Council by leading civil engineering contractor Farrans, represents a significant step forward for Lowestoft and promises to bring both immediate and long-term benefits to the town, its businesses and residents.</w:t>
      </w:r>
    </w:p>
    <w:p w14:paraId="081D4B73" w14:textId="77777777" w:rsidR="00091D8C" w:rsidRPr="00BD2BFA" w:rsidRDefault="00091D8C" w:rsidP="00091D8C">
      <w:pPr>
        <w:pStyle w:val="NormalWeb"/>
        <w:rPr>
          <w:rFonts w:ascii="Arial" w:hAnsi="Arial" w:cs="Arial"/>
        </w:rPr>
      </w:pPr>
      <w:r w:rsidRPr="00BD2BFA">
        <w:rPr>
          <w:rFonts w:ascii="Arial" w:hAnsi="Arial" w:cs="Arial"/>
        </w:rPr>
        <w:t>It not only addresses longstanding issues with traffic congestion but will also act as a catalyst for economic growth, attracting new investment and positioning Lowestoft as a dynamic and forward-looking commercial centre and community.</w:t>
      </w:r>
    </w:p>
    <w:p w14:paraId="66E42A48" w14:textId="77777777" w:rsidR="00091D8C" w:rsidRPr="00BD2BFA" w:rsidRDefault="00091D8C" w:rsidP="00091D8C">
      <w:pPr>
        <w:pStyle w:val="NormalWeb"/>
        <w:rPr>
          <w:rFonts w:ascii="Arial" w:hAnsi="Arial" w:cs="Arial"/>
        </w:rPr>
      </w:pPr>
      <w:r w:rsidRPr="00BD2BFA">
        <w:rPr>
          <w:rFonts w:ascii="Arial" w:hAnsi="Arial" w:cs="Arial"/>
        </w:rPr>
        <w:t>By providing another route over Lake Lothing, the Gull Wing bridge will significantly ease traffic congestion in the town centre, shortening journey times and improving journey reliability. Modern cycle and pedestrian facilities on either side will encourage more sustainable modes of transport and better connect communities on the north and south of the waterway.</w:t>
      </w:r>
    </w:p>
    <w:p w14:paraId="5A36EC23" w14:textId="77777777" w:rsidR="00091D8C" w:rsidRPr="00BD2BFA" w:rsidRDefault="00091D8C" w:rsidP="00091D8C">
      <w:pPr>
        <w:pStyle w:val="NormalWeb"/>
        <w:rPr>
          <w:rFonts w:ascii="Arial" w:hAnsi="Arial" w:cs="Arial"/>
        </w:rPr>
      </w:pPr>
      <w:r w:rsidRPr="00BD2BFA">
        <w:rPr>
          <w:rFonts w:ascii="Arial" w:hAnsi="Arial" w:cs="Arial"/>
        </w:rPr>
        <w:t>The bridge is expected to attract new businesses and trade to the area, create new job opportunities, and to streamline logistics and transportation, laying the foundation for continued growth in the town and surrounding area for many decades to come.</w:t>
      </w:r>
    </w:p>
    <w:p w14:paraId="080DEEB5" w14:textId="77777777" w:rsidR="00091D8C" w:rsidRPr="00BD2BFA" w:rsidRDefault="00091D8C" w:rsidP="00091D8C">
      <w:pPr>
        <w:pStyle w:val="NormalWeb"/>
        <w:rPr>
          <w:rFonts w:ascii="Arial" w:hAnsi="Arial" w:cs="Arial"/>
        </w:rPr>
      </w:pPr>
      <w:r w:rsidRPr="00BD2BFA">
        <w:rPr>
          <w:rFonts w:ascii="Arial" w:hAnsi="Arial" w:cs="Arial"/>
        </w:rPr>
        <w:t>The Gull Wing's bascule span being installed (CHPV Offshore Film &amp; Photography)</w:t>
      </w:r>
    </w:p>
    <w:p w14:paraId="198B5020" w14:textId="77777777" w:rsidR="00091D8C" w:rsidRPr="00BD2BFA" w:rsidRDefault="00091D8C" w:rsidP="00091D8C">
      <w:pPr>
        <w:pStyle w:val="NormalWeb"/>
        <w:rPr>
          <w:rFonts w:ascii="Arial" w:hAnsi="Arial" w:cs="Arial"/>
        </w:rPr>
      </w:pPr>
      <w:r w:rsidRPr="00BD2BFA">
        <w:rPr>
          <w:rFonts w:ascii="Arial" w:hAnsi="Arial" w:cs="Arial"/>
        </w:rPr>
        <w:t>To celebrate this important milestone for Lowestoft, members of the public were invited to experience the Gull Wing before it opened to traffic. From 9am to 11:30am on Saturday 7th September, the bridge opened exclusively to pedestrians, allowing the public to experience the unique scale and design of the bridge up close, as well as grab a selfie and check out the views, without any traffic.</w:t>
      </w:r>
    </w:p>
    <w:p w14:paraId="108DA236" w14:textId="77777777" w:rsidR="00091D8C" w:rsidRPr="00BD2BFA" w:rsidRDefault="00091D8C" w:rsidP="00091D8C">
      <w:pPr>
        <w:pStyle w:val="NormalWeb"/>
        <w:rPr>
          <w:rFonts w:ascii="Arial" w:hAnsi="Arial" w:cs="Arial"/>
        </w:rPr>
      </w:pPr>
      <w:r w:rsidRPr="00BD2BFA">
        <w:rPr>
          <w:rFonts w:ascii="Arial" w:hAnsi="Arial" w:cs="Arial"/>
        </w:rPr>
        <w:t>From noon, the bridge opened to vehicles as well, with vintage Lowestoft buses from the East Anglian Transport Museum leading the way.</w:t>
      </w:r>
    </w:p>
    <w:p w14:paraId="2494A924" w14:textId="77777777" w:rsidR="00091D8C" w:rsidRPr="00BD2BFA" w:rsidRDefault="00091D8C" w:rsidP="00091D8C">
      <w:pPr>
        <w:pStyle w:val="NormalWeb"/>
        <w:rPr>
          <w:rFonts w:ascii="Arial" w:hAnsi="Arial" w:cs="Arial"/>
        </w:rPr>
      </w:pPr>
      <w:r w:rsidRPr="00BD2BFA">
        <w:rPr>
          <w:rFonts w:ascii="Arial" w:hAnsi="Arial" w:cs="Arial"/>
        </w:rPr>
        <w:t>A rolling road closure came into effect on the morning of Sunday 8th September, as the Tour of Britain crossed the Gull Wing during their preliminary ride-out ahead of the final stage between Lowestoft and Felixstowe.</w:t>
      </w:r>
    </w:p>
    <w:p w14:paraId="76299467" w14:textId="77777777" w:rsidR="00091D8C" w:rsidRPr="00BD2BFA" w:rsidRDefault="00091D8C" w:rsidP="00091D8C">
      <w:pPr>
        <w:pStyle w:val="NormalWeb"/>
        <w:rPr>
          <w:rFonts w:ascii="Arial" w:hAnsi="Arial" w:cs="Arial"/>
        </w:rPr>
      </w:pPr>
      <w:r w:rsidRPr="00BD2BFA">
        <w:rPr>
          <w:rFonts w:ascii="Arial" w:hAnsi="Arial" w:cs="Arial"/>
        </w:rPr>
        <w:t>The formal civic opening and naming ceremony for the bridge is set to take place on Tuesday 19th November. Additional details will be provided closer to the date.</w:t>
      </w:r>
    </w:p>
    <w:p w14:paraId="342F3AD0" w14:textId="77777777" w:rsidR="00091D8C" w:rsidRPr="00BD2BFA" w:rsidRDefault="00091D8C" w:rsidP="00091D8C">
      <w:pPr>
        <w:pStyle w:val="NormalWeb"/>
        <w:rPr>
          <w:rFonts w:ascii="Arial" w:hAnsi="Arial" w:cs="Arial"/>
        </w:rPr>
      </w:pPr>
    </w:p>
    <w:p w14:paraId="12F02019" w14:textId="77777777" w:rsidR="00091D8C" w:rsidRPr="00BD2BFA" w:rsidRDefault="00091D8C" w:rsidP="00091D8C">
      <w:pPr>
        <w:pStyle w:val="NormalWeb"/>
        <w:rPr>
          <w:rFonts w:ascii="Arial" w:hAnsi="Arial" w:cs="Arial"/>
          <w:b/>
          <w:bCs/>
        </w:rPr>
      </w:pPr>
    </w:p>
    <w:p w14:paraId="210C0D17" w14:textId="77777777" w:rsidR="00091D8C" w:rsidRPr="00BD2BFA" w:rsidRDefault="00091D8C" w:rsidP="00091D8C">
      <w:pPr>
        <w:pStyle w:val="NormalWeb"/>
        <w:rPr>
          <w:rFonts w:ascii="Arial" w:hAnsi="Arial" w:cs="Arial"/>
          <w:b/>
          <w:bCs/>
        </w:rPr>
      </w:pPr>
      <w:r w:rsidRPr="00BD2BFA">
        <w:rPr>
          <w:rFonts w:ascii="Arial" w:hAnsi="Arial" w:cs="Arial"/>
          <w:b/>
          <w:bCs/>
        </w:rPr>
        <w:t>Andrew Reid</w:t>
      </w:r>
    </w:p>
    <w:p w14:paraId="665EF30F" w14:textId="77777777" w:rsidR="00091D8C" w:rsidRPr="00BD2BFA" w:rsidRDefault="00091D8C" w:rsidP="00091D8C">
      <w:pPr>
        <w:pStyle w:val="NormalWeb"/>
        <w:rPr>
          <w:rFonts w:ascii="Arial" w:hAnsi="Arial" w:cs="Arial"/>
          <w:b/>
          <w:bCs/>
        </w:rPr>
      </w:pPr>
      <w:r w:rsidRPr="00BD2BFA">
        <w:rPr>
          <w:rFonts w:ascii="Arial" w:hAnsi="Arial" w:cs="Arial"/>
          <w:b/>
          <w:bCs/>
        </w:rPr>
        <w:t>County Councillor</w:t>
      </w:r>
    </w:p>
    <w:p w14:paraId="639F8022" w14:textId="77777777" w:rsidR="00091D8C" w:rsidRPr="00BD2BFA" w:rsidRDefault="00091D8C" w:rsidP="00091D8C">
      <w:pPr>
        <w:pStyle w:val="NormalWeb"/>
        <w:rPr>
          <w:rFonts w:ascii="Arial" w:hAnsi="Arial" w:cs="Arial"/>
          <w:b/>
          <w:bCs/>
        </w:rPr>
      </w:pPr>
      <w:r w:rsidRPr="00BD2BFA">
        <w:rPr>
          <w:rFonts w:ascii="Arial" w:hAnsi="Arial" w:cs="Arial"/>
          <w:b/>
          <w:bCs/>
        </w:rPr>
        <w:t>Tel: 07545 423799</w:t>
      </w:r>
    </w:p>
    <w:p w14:paraId="79037197" w14:textId="77777777" w:rsidR="00091D8C" w:rsidRPr="00BD2BFA" w:rsidRDefault="00091D8C" w:rsidP="00091D8C">
      <w:pPr>
        <w:pStyle w:val="NormalWeb"/>
        <w:rPr>
          <w:rFonts w:ascii="Arial" w:hAnsi="Arial" w:cs="Arial"/>
          <w:b/>
          <w:bCs/>
        </w:rPr>
      </w:pPr>
      <w:r w:rsidRPr="00BD2BFA">
        <w:rPr>
          <w:rFonts w:ascii="Arial" w:hAnsi="Arial" w:cs="Arial"/>
          <w:b/>
          <w:bCs/>
        </w:rPr>
        <w:t>Email: andrew.reid@suffolk.gov.uk</w:t>
      </w:r>
    </w:p>
    <w:p w14:paraId="5DB25E13" w14:textId="77777777" w:rsidR="0021579F" w:rsidRDefault="0021579F" w:rsidP="0021579F">
      <w:pPr>
        <w:shd w:val="clear" w:color="auto" w:fill="FFFFFF"/>
        <w:jc w:val="both"/>
        <w:rPr>
          <w:rStyle w:val="eop"/>
          <w:rFonts w:ascii="Arial" w:hAnsi="Arial" w:cs="Arial"/>
        </w:rPr>
      </w:pPr>
    </w:p>
    <w:sectPr w:rsidR="0021579F" w:rsidSect="002D7BE7">
      <w:headerReference w:type="default" r:id="rId30"/>
      <w:footerReference w:type="default" r:id="rId31"/>
      <w:pgSz w:w="11900" w:h="16840"/>
      <w:pgMar w:top="709"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E8C8C" w14:textId="77777777" w:rsidR="000C6FD8" w:rsidRDefault="000C6FD8" w:rsidP="005515A9">
      <w:r>
        <w:separator/>
      </w:r>
    </w:p>
  </w:endnote>
  <w:endnote w:type="continuationSeparator" w:id="0">
    <w:p w14:paraId="167960EA" w14:textId="77777777" w:rsidR="000C6FD8" w:rsidRDefault="000C6FD8"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BF32" w14:textId="77777777" w:rsidR="000C6FD8" w:rsidRDefault="000C6FD8" w:rsidP="005515A9">
      <w:r>
        <w:separator/>
      </w:r>
    </w:p>
  </w:footnote>
  <w:footnote w:type="continuationSeparator" w:id="0">
    <w:p w14:paraId="1F6A9A8D" w14:textId="77777777" w:rsidR="000C6FD8" w:rsidRDefault="000C6FD8"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DDB2" w14:textId="3B15CC25"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411052">
      <w:rPr>
        <w:i/>
        <w:noProof/>
      </w:rPr>
      <w:t>11/11/24</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C130E"/>
    <w:multiLevelType w:val="multilevel"/>
    <w:tmpl w:val="4CE69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56CB7"/>
    <w:multiLevelType w:val="multilevel"/>
    <w:tmpl w:val="089A7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D58C6"/>
    <w:multiLevelType w:val="hybridMultilevel"/>
    <w:tmpl w:val="C2828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92931">
    <w:abstractNumId w:val="1"/>
  </w:num>
  <w:num w:numId="2" w16cid:durableId="465128504">
    <w:abstractNumId w:val="2"/>
  </w:num>
  <w:num w:numId="3" w16cid:durableId="252981948">
    <w:abstractNumId w:val="3"/>
  </w:num>
  <w:num w:numId="4" w16cid:durableId="1909533413">
    <w:abstractNumId w:val="0"/>
  </w:num>
  <w:num w:numId="5" w16cid:durableId="157160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40CD"/>
    <w:rsid w:val="0001522A"/>
    <w:rsid w:val="00015524"/>
    <w:rsid w:val="00015D23"/>
    <w:rsid w:val="00016321"/>
    <w:rsid w:val="00016612"/>
    <w:rsid w:val="000206AF"/>
    <w:rsid w:val="00021951"/>
    <w:rsid w:val="00022396"/>
    <w:rsid w:val="000231CE"/>
    <w:rsid w:val="000234F8"/>
    <w:rsid w:val="00023886"/>
    <w:rsid w:val="00023A15"/>
    <w:rsid w:val="00023B3F"/>
    <w:rsid w:val="00025AE1"/>
    <w:rsid w:val="00025BC6"/>
    <w:rsid w:val="000262DD"/>
    <w:rsid w:val="000264F1"/>
    <w:rsid w:val="000273E8"/>
    <w:rsid w:val="000302E1"/>
    <w:rsid w:val="000334A3"/>
    <w:rsid w:val="000344CD"/>
    <w:rsid w:val="0003521D"/>
    <w:rsid w:val="0003637C"/>
    <w:rsid w:val="000363E5"/>
    <w:rsid w:val="00036FF7"/>
    <w:rsid w:val="000426E3"/>
    <w:rsid w:val="0004294B"/>
    <w:rsid w:val="000469CC"/>
    <w:rsid w:val="00047567"/>
    <w:rsid w:val="0005015F"/>
    <w:rsid w:val="00052D2D"/>
    <w:rsid w:val="00052F23"/>
    <w:rsid w:val="000547A7"/>
    <w:rsid w:val="000551A1"/>
    <w:rsid w:val="000570B2"/>
    <w:rsid w:val="00057474"/>
    <w:rsid w:val="00060153"/>
    <w:rsid w:val="000602EA"/>
    <w:rsid w:val="00060BCE"/>
    <w:rsid w:val="00062DD1"/>
    <w:rsid w:val="0006336F"/>
    <w:rsid w:val="000653BB"/>
    <w:rsid w:val="000657B7"/>
    <w:rsid w:val="00067C85"/>
    <w:rsid w:val="000703A2"/>
    <w:rsid w:val="00071FD3"/>
    <w:rsid w:val="0007352A"/>
    <w:rsid w:val="00073610"/>
    <w:rsid w:val="00075FCC"/>
    <w:rsid w:val="000760AB"/>
    <w:rsid w:val="000761EE"/>
    <w:rsid w:val="0007640C"/>
    <w:rsid w:val="00077779"/>
    <w:rsid w:val="00080BE8"/>
    <w:rsid w:val="00082ACE"/>
    <w:rsid w:val="0008319E"/>
    <w:rsid w:val="00084F47"/>
    <w:rsid w:val="0008602C"/>
    <w:rsid w:val="000864C7"/>
    <w:rsid w:val="000866CF"/>
    <w:rsid w:val="000873B7"/>
    <w:rsid w:val="00090002"/>
    <w:rsid w:val="00090ADF"/>
    <w:rsid w:val="00091201"/>
    <w:rsid w:val="000913AD"/>
    <w:rsid w:val="00091843"/>
    <w:rsid w:val="00091D8C"/>
    <w:rsid w:val="00091F89"/>
    <w:rsid w:val="00092BBF"/>
    <w:rsid w:val="00093B4B"/>
    <w:rsid w:val="000944A8"/>
    <w:rsid w:val="00094D13"/>
    <w:rsid w:val="0009543E"/>
    <w:rsid w:val="000A040F"/>
    <w:rsid w:val="000A2644"/>
    <w:rsid w:val="000A2D66"/>
    <w:rsid w:val="000A39C5"/>
    <w:rsid w:val="000A4C2C"/>
    <w:rsid w:val="000A6A4F"/>
    <w:rsid w:val="000B0D0E"/>
    <w:rsid w:val="000B25A8"/>
    <w:rsid w:val="000B38C0"/>
    <w:rsid w:val="000B5D2B"/>
    <w:rsid w:val="000B753E"/>
    <w:rsid w:val="000C06A1"/>
    <w:rsid w:val="000C0733"/>
    <w:rsid w:val="000C6227"/>
    <w:rsid w:val="000C6FD8"/>
    <w:rsid w:val="000D0DF7"/>
    <w:rsid w:val="000D13AF"/>
    <w:rsid w:val="000D174F"/>
    <w:rsid w:val="000D27BF"/>
    <w:rsid w:val="000D2AA4"/>
    <w:rsid w:val="000E0364"/>
    <w:rsid w:val="000E1FB3"/>
    <w:rsid w:val="000E2BD3"/>
    <w:rsid w:val="000E4294"/>
    <w:rsid w:val="000E4969"/>
    <w:rsid w:val="000E4C7E"/>
    <w:rsid w:val="000F36CA"/>
    <w:rsid w:val="000F424F"/>
    <w:rsid w:val="000F64EB"/>
    <w:rsid w:val="00100256"/>
    <w:rsid w:val="001004B6"/>
    <w:rsid w:val="00100837"/>
    <w:rsid w:val="00103B25"/>
    <w:rsid w:val="00103FD5"/>
    <w:rsid w:val="001044EB"/>
    <w:rsid w:val="00104D3A"/>
    <w:rsid w:val="0010581A"/>
    <w:rsid w:val="00106CD5"/>
    <w:rsid w:val="001071C4"/>
    <w:rsid w:val="001076C3"/>
    <w:rsid w:val="00107781"/>
    <w:rsid w:val="00107A52"/>
    <w:rsid w:val="00107A71"/>
    <w:rsid w:val="00111545"/>
    <w:rsid w:val="0011210A"/>
    <w:rsid w:val="00112B0A"/>
    <w:rsid w:val="00113676"/>
    <w:rsid w:val="00113AAA"/>
    <w:rsid w:val="0011582A"/>
    <w:rsid w:val="00115F2C"/>
    <w:rsid w:val="0011676D"/>
    <w:rsid w:val="00117C79"/>
    <w:rsid w:val="00121CD1"/>
    <w:rsid w:val="00122B61"/>
    <w:rsid w:val="001237FF"/>
    <w:rsid w:val="00124C5F"/>
    <w:rsid w:val="001251E9"/>
    <w:rsid w:val="0012567E"/>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1D8"/>
    <w:rsid w:val="00147701"/>
    <w:rsid w:val="00147B20"/>
    <w:rsid w:val="001503B3"/>
    <w:rsid w:val="001507D3"/>
    <w:rsid w:val="001551EC"/>
    <w:rsid w:val="00155BA1"/>
    <w:rsid w:val="00156AF3"/>
    <w:rsid w:val="00161452"/>
    <w:rsid w:val="001627B6"/>
    <w:rsid w:val="00163370"/>
    <w:rsid w:val="00163780"/>
    <w:rsid w:val="001647AC"/>
    <w:rsid w:val="00164AE2"/>
    <w:rsid w:val="00165084"/>
    <w:rsid w:val="001651FF"/>
    <w:rsid w:val="00170B16"/>
    <w:rsid w:val="001715CD"/>
    <w:rsid w:val="00171627"/>
    <w:rsid w:val="00171B6E"/>
    <w:rsid w:val="00171C2F"/>
    <w:rsid w:val="00172D88"/>
    <w:rsid w:val="00172F4E"/>
    <w:rsid w:val="001733C3"/>
    <w:rsid w:val="0017704E"/>
    <w:rsid w:val="00177BA6"/>
    <w:rsid w:val="00177FAB"/>
    <w:rsid w:val="0018082C"/>
    <w:rsid w:val="0018095C"/>
    <w:rsid w:val="00180BC6"/>
    <w:rsid w:val="00181333"/>
    <w:rsid w:val="00181B05"/>
    <w:rsid w:val="0018203D"/>
    <w:rsid w:val="00183B84"/>
    <w:rsid w:val="001872B2"/>
    <w:rsid w:val="0018762D"/>
    <w:rsid w:val="00192B5D"/>
    <w:rsid w:val="00192FAB"/>
    <w:rsid w:val="001935AD"/>
    <w:rsid w:val="001952A4"/>
    <w:rsid w:val="00196005"/>
    <w:rsid w:val="00196A5F"/>
    <w:rsid w:val="00196D7D"/>
    <w:rsid w:val="00196DED"/>
    <w:rsid w:val="00197B42"/>
    <w:rsid w:val="001A0B13"/>
    <w:rsid w:val="001A1038"/>
    <w:rsid w:val="001A129C"/>
    <w:rsid w:val="001A50C2"/>
    <w:rsid w:val="001A5260"/>
    <w:rsid w:val="001A615B"/>
    <w:rsid w:val="001B0298"/>
    <w:rsid w:val="001B2A25"/>
    <w:rsid w:val="001B2E01"/>
    <w:rsid w:val="001B39BC"/>
    <w:rsid w:val="001B3C99"/>
    <w:rsid w:val="001B3EBF"/>
    <w:rsid w:val="001B54CF"/>
    <w:rsid w:val="001B660B"/>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1F6A4D"/>
    <w:rsid w:val="001F7630"/>
    <w:rsid w:val="00202AB0"/>
    <w:rsid w:val="00203396"/>
    <w:rsid w:val="002037CB"/>
    <w:rsid w:val="002037F9"/>
    <w:rsid w:val="00203A13"/>
    <w:rsid w:val="00203D25"/>
    <w:rsid w:val="00204D70"/>
    <w:rsid w:val="002057DC"/>
    <w:rsid w:val="0020583D"/>
    <w:rsid w:val="00205DCD"/>
    <w:rsid w:val="00206EE9"/>
    <w:rsid w:val="002079B4"/>
    <w:rsid w:val="00210606"/>
    <w:rsid w:val="002114FC"/>
    <w:rsid w:val="00212242"/>
    <w:rsid w:val="00213742"/>
    <w:rsid w:val="00213A55"/>
    <w:rsid w:val="00213B57"/>
    <w:rsid w:val="00213FAF"/>
    <w:rsid w:val="00214978"/>
    <w:rsid w:val="002154F6"/>
    <w:rsid w:val="0021579F"/>
    <w:rsid w:val="00217289"/>
    <w:rsid w:val="00220040"/>
    <w:rsid w:val="002210A4"/>
    <w:rsid w:val="002217D6"/>
    <w:rsid w:val="002229A0"/>
    <w:rsid w:val="00222BFC"/>
    <w:rsid w:val="0022597A"/>
    <w:rsid w:val="00225F6A"/>
    <w:rsid w:val="00227C3E"/>
    <w:rsid w:val="00230E93"/>
    <w:rsid w:val="00231470"/>
    <w:rsid w:val="00231FBA"/>
    <w:rsid w:val="00232D1C"/>
    <w:rsid w:val="00232F48"/>
    <w:rsid w:val="002336A9"/>
    <w:rsid w:val="0023517A"/>
    <w:rsid w:val="00236AD6"/>
    <w:rsid w:val="00237613"/>
    <w:rsid w:val="002410C4"/>
    <w:rsid w:val="002422A2"/>
    <w:rsid w:val="002444A6"/>
    <w:rsid w:val="002447B4"/>
    <w:rsid w:val="00244D8E"/>
    <w:rsid w:val="00245D70"/>
    <w:rsid w:val="00246349"/>
    <w:rsid w:val="00246F10"/>
    <w:rsid w:val="00247587"/>
    <w:rsid w:val="00250050"/>
    <w:rsid w:val="00250334"/>
    <w:rsid w:val="00250611"/>
    <w:rsid w:val="002513C6"/>
    <w:rsid w:val="002513D1"/>
    <w:rsid w:val="00252336"/>
    <w:rsid w:val="002532A3"/>
    <w:rsid w:val="0025371A"/>
    <w:rsid w:val="002546A6"/>
    <w:rsid w:val="00255725"/>
    <w:rsid w:val="00260F8F"/>
    <w:rsid w:val="00262B54"/>
    <w:rsid w:val="00263D19"/>
    <w:rsid w:val="00265704"/>
    <w:rsid w:val="0026750E"/>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97CB2"/>
    <w:rsid w:val="002A44B5"/>
    <w:rsid w:val="002A51B4"/>
    <w:rsid w:val="002A6221"/>
    <w:rsid w:val="002A6507"/>
    <w:rsid w:val="002A65F4"/>
    <w:rsid w:val="002A66B9"/>
    <w:rsid w:val="002B0396"/>
    <w:rsid w:val="002B03C5"/>
    <w:rsid w:val="002B0736"/>
    <w:rsid w:val="002B1244"/>
    <w:rsid w:val="002B1A20"/>
    <w:rsid w:val="002B37D2"/>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BE7"/>
    <w:rsid w:val="002D7C47"/>
    <w:rsid w:val="002D7F4D"/>
    <w:rsid w:val="002E0046"/>
    <w:rsid w:val="002E2510"/>
    <w:rsid w:val="002E293C"/>
    <w:rsid w:val="002E2B40"/>
    <w:rsid w:val="002E5912"/>
    <w:rsid w:val="002E5F6A"/>
    <w:rsid w:val="002E6636"/>
    <w:rsid w:val="002E733F"/>
    <w:rsid w:val="002E7CC1"/>
    <w:rsid w:val="002F15DD"/>
    <w:rsid w:val="002F20E6"/>
    <w:rsid w:val="002F38C3"/>
    <w:rsid w:val="002F3CF1"/>
    <w:rsid w:val="002F3EDC"/>
    <w:rsid w:val="002F54A8"/>
    <w:rsid w:val="002F5821"/>
    <w:rsid w:val="002F70A5"/>
    <w:rsid w:val="002F7657"/>
    <w:rsid w:val="002F792E"/>
    <w:rsid w:val="003006BA"/>
    <w:rsid w:val="003009A9"/>
    <w:rsid w:val="00301BCB"/>
    <w:rsid w:val="00301D0F"/>
    <w:rsid w:val="00306636"/>
    <w:rsid w:val="00306C0B"/>
    <w:rsid w:val="00307D16"/>
    <w:rsid w:val="00310423"/>
    <w:rsid w:val="003106F8"/>
    <w:rsid w:val="00313316"/>
    <w:rsid w:val="00314C7B"/>
    <w:rsid w:val="003153A4"/>
    <w:rsid w:val="00315FF7"/>
    <w:rsid w:val="003163D2"/>
    <w:rsid w:val="003168CE"/>
    <w:rsid w:val="00316B75"/>
    <w:rsid w:val="00316D41"/>
    <w:rsid w:val="00317A47"/>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1B3"/>
    <w:rsid w:val="00345446"/>
    <w:rsid w:val="00345548"/>
    <w:rsid w:val="00346D00"/>
    <w:rsid w:val="003478D5"/>
    <w:rsid w:val="0035037E"/>
    <w:rsid w:val="003526B3"/>
    <w:rsid w:val="0035276D"/>
    <w:rsid w:val="003529A8"/>
    <w:rsid w:val="003542E6"/>
    <w:rsid w:val="003549D2"/>
    <w:rsid w:val="003574A0"/>
    <w:rsid w:val="003603C4"/>
    <w:rsid w:val="003621FA"/>
    <w:rsid w:val="00362247"/>
    <w:rsid w:val="00362308"/>
    <w:rsid w:val="003633EE"/>
    <w:rsid w:val="00365412"/>
    <w:rsid w:val="00365903"/>
    <w:rsid w:val="00366335"/>
    <w:rsid w:val="003707D6"/>
    <w:rsid w:val="00370EFA"/>
    <w:rsid w:val="0037166E"/>
    <w:rsid w:val="00371CA7"/>
    <w:rsid w:val="00371DC9"/>
    <w:rsid w:val="003720AE"/>
    <w:rsid w:val="0037335B"/>
    <w:rsid w:val="0037455C"/>
    <w:rsid w:val="00374D1F"/>
    <w:rsid w:val="00375221"/>
    <w:rsid w:val="00377BC9"/>
    <w:rsid w:val="0038113D"/>
    <w:rsid w:val="0038170A"/>
    <w:rsid w:val="00381DB1"/>
    <w:rsid w:val="00382D12"/>
    <w:rsid w:val="003839A6"/>
    <w:rsid w:val="00383B20"/>
    <w:rsid w:val="0038433B"/>
    <w:rsid w:val="00384412"/>
    <w:rsid w:val="00384A5A"/>
    <w:rsid w:val="00385F58"/>
    <w:rsid w:val="003864D5"/>
    <w:rsid w:val="00387716"/>
    <w:rsid w:val="0038785C"/>
    <w:rsid w:val="00392D1A"/>
    <w:rsid w:val="00392EE9"/>
    <w:rsid w:val="00393AC3"/>
    <w:rsid w:val="00394EEC"/>
    <w:rsid w:val="00396153"/>
    <w:rsid w:val="0039693E"/>
    <w:rsid w:val="00396A7E"/>
    <w:rsid w:val="003A07D6"/>
    <w:rsid w:val="003A2829"/>
    <w:rsid w:val="003A29BF"/>
    <w:rsid w:val="003A3345"/>
    <w:rsid w:val="003A3439"/>
    <w:rsid w:val="003A4BFB"/>
    <w:rsid w:val="003A542C"/>
    <w:rsid w:val="003A5754"/>
    <w:rsid w:val="003A64FA"/>
    <w:rsid w:val="003B0DE9"/>
    <w:rsid w:val="003B0EA3"/>
    <w:rsid w:val="003B31D8"/>
    <w:rsid w:val="003B418D"/>
    <w:rsid w:val="003B42DC"/>
    <w:rsid w:val="003B47A2"/>
    <w:rsid w:val="003B59D5"/>
    <w:rsid w:val="003B5E1E"/>
    <w:rsid w:val="003B6176"/>
    <w:rsid w:val="003B6E12"/>
    <w:rsid w:val="003B7BDC"/>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2982"/>
    <w:rsid w:val="003E37E6"/>
    <w:rsid w:val="003E3838"/>
    <w:rsid w:val="003E55D7"/>
    <w:rsid w:val="003E70AA"/>
    <w:rsid w:val="003F03E7"/>
    <w:rsid w:val="003F16BD"/>
    <w:rsid w:val="003F2107"/>
    <w:rsid w:val="003F234B"/>
    <w:rsid w:val="003F39C7"/>
    <w:rsid w:val="003F4FDE"/>
    <w:rsid w:val="003F6F33"/>
    <w:rsid w:val="00400F10"/>
    <w:rsid w:val="004017F7"/>
    <w:rsid w:val="00403BC3"/>
    <w:rsid w:val="00405A7B"/>
    <w:rsid w:val="0040731D"/>
    <w:rsid w:val="00407637"/>
    <w:rsid w:val="00407830"/>
    <w:rsid w:val="00411052"/>
    <w:rsid w:val="00413EA5"/>
    <w:rsid w:val="00413F3A"/>
    <w:rsid w:val="00416C6B"/>
    <w:rsid w:val="00420F43"/>
    <w:rsid w:val="00421236"/>
    <w:rsid w:val="00421C56"/>
    <w:rsid w:val="00421F07"/>
    <w:rsid w:val="0042241C"/>
    <w:rsid w:val="00423FCA"/>
    <w:rsid w:val="004265FC"/>
    <w:rsid w:val="00426DE9"/>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5D9"/>
    <w:rsid w:val="00455DAA"/>
    <w:rsid w:val="004567D5"/>
    <w:rsid w:val="00462948"/>
    <w:rsid w:val="00462A59"/>
    <w:rsid w:val="004636D1"/>
    <w:rsid w:val="004676BC"/>
    <w:rsid w:val="00470B1C"/>
    <w:rsid w:val="00471E54"/>
    <w:rsid w:val="00474FD3"/>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4B03"/>
    <w:rsid w:val="004A63D8"/>
    <w:rsid w:val="004A6EB8"/>
    <w:rsid w:val="004A6F79"/>
    <w:rsid w:val="004A75FA"/>
    <w:rsid w:val="004B05E8"/>
    <w:rsid w:val="004B2B23"/>
    <w:rsid w:val="004B308B"/>
    <w:rsid w:val="004B31E7"/>
    <w:rsid w:val="004B4620"/>
    <w:rsid w:val="004B4E90"/>
    <w:rsid w:val="004B5269"/>
    <w:rsid w:val="004B6E6A"/>
    <w:rsid w:val="004B705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0D3E"/>
    <w:rsid w:val="004E21FE"/>
    <w:rsid w:val="004E5C06"/>
    <w:rsid w:val="004E6528"/>
    <w:rsid w:val="004F05B5"/>
    <w:rsid w:val="004F55A1"/>
    <w:rsid w:val="004F5DA1"/>
    <w:rsid w:val="004F7B93"/>
    <w:rsid w:val="005014E0"/>
    <w:rsid w:val="005043E5"/>
    <w:rsid w:val="00504AF1"/>
    <w:rsid w:val="00505245"/>
    <w:rsid w:val="00505FC9"/>
    <w:rsid w:val="0051063F"/>
    <w:rsid w:val="00511344"/>
    <w:rsid w:val="00511D35"/>
    <w:rsid w:val="00512B0B"/>
    <w:rsid w:val="00513FB2"/>
    <w:rsid w:val="00514744"/>
    <w:rsid w:val="005206E1"/>
    <w:rsid w:val="00520BD5"/>
    <w:rsid w:val="005210FE"/>
    <w:rsid w:val="005223DF"/>
    <w:rsid w:val="005224B7"/>
    <w:rsid w:val="0052298A"/>
    <w:rsid w:val="005230FD"/>
    <w:rsid w:val="00523685"/>
    <w:rsid w:val="0052382A"/>
    <w:rsid w:val="00523A44"/>
    <w:rsid w:val="00524408"/>
    <w:rsid w:val="00524B38"/>
    <w:rsid w:val="005250A6"/>
    <w:rsid w:val="00531434"/>
    <w:rsid w:val="005327C7"/>
    <w:rsid w:val="005335D8"/>
    <w:rsid w:val="00533AA4"/>
    <w:rsid w:val="0053658D"/>
    <w:rsid w:val="00536E64"/>
    <w:rsid w:val="00537423"/>
    <w:rsid w:val="00540384"/>
    <w:rsid w:val="00540B56"/>
    <w:rsid w:val="00541198"/>
    <w:rsid w:val="0054120B"/>
    <w:rsid w:val="00543D15"/>
    <w:rsid w:val="005447FF"/>
    <w:rsid w:val="0054556E"/>
    <w:rsid w:val="00545E76"/>
    <w:rsid w:val="00546496"/>
    <w:rsid w:val="005471AC"/>
    <w:rsid w:val="00547673"/>
    <w:rsid w:val="00547EF4"/>
    <w:rsid w:val="005515A9"/>
    <w:rsid w:val="00551767"/>
    <w:rsid w:val="00551DBB"/>
    <w:rsid w:val="005525D5"/>
    <w:rsid w:val="005538E2"/>
    <w:rsid w:val="005542F3"/>
    <w:rsid w:val="00560578"/>
    <w:rsid w:val="0056099C"/>
    <w:rsid w:val="00561071"/>
    <w:rsid w:val="005615DA"/>
    <w:rsid w:val="00561930"/>
    <w:rsid w:val="0056204D"/>
    <w:rsid w:val="00562A24"/>
    <w:rsid w:val="00563708"/>
    <w:rsid w:val="005664B1"/>
    <w:rsid w:val="005666F8"/>
    <w:rsid w:val="00566B84"/>
    <w:rsid w:val="00567513"/>
    <w:rsid w:val="005677BF"/>
    <w:rsid w:val="00570388"/>
    <w:rsid w:val="00570406"/>
    <w:rsid w:val="00572CAA"/>
    <w:rsid w:val="00572F54"/>
    <w:rsid w:val="00573C46"/>
    <w:rsid w:val="00573ED6"/>
    <w:rsid w:val="005741D4"/>
    <w:rsid w:val="00575301"/>
    <w:rsid w:val="00576157"/>
    <w:rsid w:val="0058093B"/>
    <w:rsid w:val="00580D7E"/>
    <w:rsid w:val="00583FA5"/>
    <w:rsid w:val="00585B79"/>
    <w:rsid w:val="005861F0"/>
    <w:rsid w:val="005900A8"/>
    <w:rsid w:val="0059158B"/>
    <w:rsid w:val="00591D3F"/>
    <w:rsid w:val="00591E0E"/>
    <w:rsid w:val="00592B80"/>
    <w:rsid w:val="005942D3"/>
    <w:rsid w:val="00594388"/>
    <w:rsid w:val="00594664"/>
    <w:rsid w:val="0059481C"/>
    <w:rsid w:val="00595FDA"/>
    <w:rsid w:val="0059685E"/>
    <w:rsid w:val="005969A8"/>
    <w:rsid w:val="00597D86"/>
    <w:rsid w:val="00597D95"/>
    <w:rsid w:val="005A0548"/>
    <w:rsid w:val="005A05F1"/>
    <w:rsid w:val="005A09AC"/>
    <w:rsid w:val="005A12C7"/>
    <w:rsid w:val="005A3AAC"/>
    <w:rsid w:val="005A51DE"/>
    <w:rsid w:val="005A5583"/>
    <w:rsid w:val="005A63A8"/>
    <w:rsid w:val="005A68D3"/>
    <w:rsid w:val="005A6C3A"/>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17EF"/>
    <w:rsid w:val="005D260D"/>
    <w:rsid w:val="005D63A3"/>
    <w:rsid w:val="005E1A3D"/>
    <w:rsid w:val="005E20CD"/>
    <w:rsid w:val="005E3695"/>
    <w:rsid w:val="005E5B3A"/>
    <w:rsid w:val="005F0773"/>
    <w:rsid w:val="005F0DB0"/>
    <w:rsid w:val="005F1907"/>
    <w:rsid w:val="005F1B90"/>
    <w:rsid w:val="005F2168"/>
    <w:rsid w:val="005F2639"/>
    <w:rsid w:val="005F2AC7"/>
    <w:rsid w:val="005F4464"/>
    <w:rsid w:val="005F50F2"/>
    <w:rsid w:val="005F5211"/>
    <w:rsid w:val="005F5B92"/>
    <w:rsid w:val="005F6A9B"/>
    <w:rsid w:val="005F7437"/>
    <w:rsid w:val="0060142A"/>
    <w:rsid w:val="00601E33"/>
    <w:rsid w:val="00604FEB"/>
    <w:rsid w:val="006050CB"/>
    <w:rsid w:val="00605F68"/>
    <w:rsid w:val="00606AC9"/>
    <w:rsid w:val="006076F1"/>
    <w:rsid w:val="006078AC"/>
    <w:rsid w:val="00607E35"/>
    <w:rsid w:val="006114CD"/>
    <w:rsid w:val="0061282C"/>
    <w:rsid w:val="00613324"/>
    <w:rsid w:val="0061534C"/>
    <w:rsid w:val="00615C4E"/>
    <w:rsid w:val="00616928"/>
    <w:rsid w:val="00617551"/>
    <w:rsid w:val="00623B84"/>
    <w:rsid w:val="00625C92"/>
    <w:rsid w:val="00630415"/>
    <w:rsid w:val="006308BE"/>
    <w:rsid w:val="00630C8F"/>
    <w:rsid w:val="00631360"/>
    <w:rsid w:val="00632E29"/>
    <w:rsid w:val="00633763"/>
    <w:rsid w:val="00634D71"/>
    <w:rsid w:val="006371EF"/>
    <w:rsid w:val="0064168A"/>
    <w:rsid w:val="00642BCE"/>
    <w:rsid w:val="00642E17"/>
    <w:rsid w:val="00643867"/>
    <w:rsid w:val="00644CEF"/>
    <w:rsid w:val="00647ABB"/>
    <w:rsid w:val="00650DE6"/>
    <w:rsid w:val="00653F70"/>
    <w:rsid w:val="006541F5"/>
    <w:rsid w:val="00654481"/>
    <w:rsid w:val="00656A74"/>
    <w:rsid w:val="00656F16"/>
    <w:rsid w:val="0066027F"/>
    <w:rsid w:val="00660751"/>
    <w:rsid w:val="00660CA9"/>
    <w:rsid w:val="00661DEB"/>
    <w:rsid w:val="0066265A"/>
    <w:rsid w:val="00663551"/>
    <w:rsid w:val="00665D66"/>
    <w:rsid w:val="006700B7"/>
    <w:rsid w:val="00672EE8"/>
    <w:rsid w:val="00673D04"/>
    <w:rsid w:val="00676B3B"/>
    <w:rsid w:val="00677625"/>
    <w:rsid w:val="00677FB5"/>
    <w:rsid w:val="00680260"/>
    <w:rsid w:val="0068042D"/>
    <w:rsid w:val="00680655"/>
    <w:rsid w:val="00682BF4"/>
    <w:rsid w:val="00683C78"/>
    <w:rsid w:val="00683CDD"/>
    <w:rsid w:val="006846A9"/>
    <w:rsid w:val="00684A31"/>
    <w:rsid w:val="00684D4B"/>
    <w:rsid w:val="00684F42"/>
    <w:rsid w:val="00685742"/>
    <w:rsid w:val="006860E0"/>
    <w:rsid w:val="00686C4F"/>
    <w:rsid w:val="00687698"/>
    <w:rsid w:val="006901CC"/>
    <w:rsid w:val="006908EA"/>
    <w:rsid w:val="00690E29"/>
    <w:rsid w:val="006926C7"/>
    <w:rsid w:val="006944BA"/>
    <w:rsid w:val="00694BDB"/>
    <w:rsid w:val="00694D8F"/>
    <w:rsid w:val="00697B89"/>
    <w:rsid w:val="006A00B3"/>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4BAD"/>
    <w:rsid w:val="006B59FB"/>
    <w:rsid w:val="006B67CD"/>
    <w:rsid w:val="006B7A77"/>
    <w:rsid w:val="006B7F65"/>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5594"/>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3FA3"/>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3A06"/>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AC1"/>
    <w:rsid w:val="00740D37"/>
    <w:rsid w:val="007413BC"/>
    <w:rsid w:val="007419C6"/>
    <w:rsid w:val="007428B0"/>
    <w:rsid w:val="00742C31"/>
    <w:rsid w:val="007434AA"/>
    <w:rsid w:val="00743A63"/>
    <w:rsid w:val="00743AD5"/>
    <w:rsid w:val="007478F7"/>
    <w:rsid w:val="007521E7"/>
    <w:rsid w:val="007543D4"/>
    <w:rsid w:val="0075549D"/>
    <w:rsid w:val="007556D1"/>
    <w:rsid w:val="00755CD2"/>
    <w:rsid w:val="00755D0B"/>
    <w:rsid w:val="0075615A"/>
    <w:rsid w:val="00756616"/>
    <w:rsid w:val="00756869"/>
    <w:rsid w:val="00756996"/>
    <w:rsid w:val="00756BEA"/>
    <w:rsid w:val="007574A5"/>
    <w:rsid w:val="00763C52"/>
    <w:rsid w:val="00763F00"/>
    <w:rsid w:val="0076408F"/>
    <w:rsid w:val="007641D0"/>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408"/>
    <w:rsid w:val="00783171"/>
    <w:rsid w:val="00783242"/>
    <w:rsid w:val="0078344A"/>
    <w:rsid w:val="00783F4A"/>
    <w:rsid w:val="00783FC2"/>
    <w:rsid w:val="007925AD"/>
    <w:rsid w:val="00794917"/>
    <w:rsid w:val="00794C99"/>
    <w:rsid w:val="00795B7D"/>
    <w:rsid w:val="00795D5A"/>
    <w:rsid w:val="007971AB"/>
    <w:rsid w:val="007A1859"/>
    <w:rsid w:val="007A1D77"/>
    <w:rsid w:val="007A23F8"/>
    <w:rsid w:val="007A2D34"/>
    <w:rsid w:val="007A2EB7"/>
    <w:rsid w:val="007A73A4"/>
    <w:rsid w:val="007A7B00"/>
    <w:rsid w:val="007A7BD0"/>
    <w:rsid w:val="007A7EA0"/>
    <w:rsid w:val="007B0382"/>
    <w:rsid w:val="007B0BFF"/>
    <w:rsid w:val="007B2C0F"/>
    <w:rsid w:val="007B38AD"/>
    <w:rsid w:val="007B5E38"/>
    <w:rsid w:val="007B5E81"/>
    <w:rsid w:val="007B646D"/>
    <w:rsid w:val="007B6CFA"/>
    <w:rsid w:val="007B7765"/>
    <w:rsid w:val="007C0570"/>
    <w:rsid w:val="007C0F73"/>
    <w:rsid w:val="007C1E8F"/>
    <w:rsid w:val="007C465C"/>
    <w:rsid w:val="007C52D0"/>
    <w:rsid w:val="007C5334"/>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564"/>
    <w:rsid w:val="007F0A0F"/>
    <w:rsid w:val="007F1A88"/>
    <w:rsid w:val="007F3497"/>
    <w:rsid w:val="007F3D6C"/>
    <w:rsid w:val="007F41F5"/>
    <w:rsid w:val="007F422B"/>
    <w:rsid w:val="007F5845"/>
    <w:rsid w:val="007F6DAF"/>
    <w:rsid w:val="007F7744"/>
    <w:rsid w:val="0080147E"/>
    <w:rsid w:val="00801AFC"/>
    <w:rsid w:val="00801E38"/>
    <w:rsid w:val="00802459"/>
    <w:rsid w:val="008059C7"/>
    <w:rsid w:val="008069AE"/>
    <w:rsid w:val="00806FA7"/>
    <w:rsid w:val="0080719A"/>
    <w:rsid w:val="008074BC"/>
    <w:rsid w:val="00807B63"/>
    <w:rsid w:val="00807C95"/>
    <w:rsid w:val="00807F04"/>
    <w:rsid w:val="00810F92"/>
    <w:rsid w:val="00811886"/>
    <w:rsid w:val="00811BF1"/>
    <w:rsid w:val="008161AA"/>
    <w:rsid w:val="00817888"/>
    <w:rsid w:val="0082018B"/>
    <w:rsid w:val="008203D7"/>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17C8"/>
    <w:rsid w:val="008320D0"/>
    <w:rsid w:val="00832116"/>
    <w:rsid w:val="0083226D"/>
    <w:rsid w:val="00833723"/>
    <w:rsid w:val="008337A6"/>
    <w:rsid w:val="00833BB7"/>
    <w:rsid w:val="00834819"/>
    <w:rsid w:val="008351C0"/>
    <w:rsid w:val="00835C0D"/>
    <w:rsid w:val="00837339"/>
    <w:rsid w:val="00840E63"/>
    <w:rsid w:val="0084144A"/>
    <w:rsid w:val="00843262"/>
    <w:rsid w:val="0084422B"/>
    <w:rsid w:val="00844826"/>
    <w:rsid w:val="00844D86"/>
    <w:rsid w:val="00845B34"/>
    <w:rsid w:val="00845B37"/>
    <w:rsid w:val="00845E55"/>
    <w:rsid w:val="00846BEE"/>
    <w:rsid w:val="00851A50"/>
    <w:rsid w:val="00852558"/>
    <w:rsid w:val="00852664"/>
    <w:rsid w:val="00853325"/>
    <w:rsid w:val="00853479"/>
    <w:rsid w:val="00854143"/>
    <w:rsid w:val="0085624C"/>
    <w:rsid w:val="0086324A"/>
    <w:rsid w:val="00863C82"/>
    <w:rsid w:val="008649F0"/>
    <w:rsid w:val="0086558E"/>
    <w:rsid w:val="00866007"/>
    <w:rsid w:val="00867D94"/>
    <w:rsid w:val="00867F96"/>
    <w:rsid w:val="00871069"/>
    <w:rsid w:val="00871EC0"/>
    <w:rsid w:val="00872C3B"/>
    <w:rsid w:val="00872E5F"/>
    <w:rsid w:val="00873BFF"/>
    <w:rsid w:val="00874AC3"/>
    <w:rsid w:val="00876350"/>
    <w:rsid w:val="00876A64"/>
    <w:rsid w:val="00877633"/>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AAE"/>
    <w:rsid w:val="008A7E05"/>
    <w:rsid w:val="008B1B1C"/>
    <w:rsid w:val="008B1EB8"/>
    <w:rsid w:val="008B21C5"/>
    <w:rsid w:val="008B34E7"/>
    <w:rsid w:val="008B3B9B"/>
    <w:rsid w:val="008B6423"/>
    <w:rsid w:val="008B6C20"/>
    <w:rsid w:val="008B6E73"/>
    <w:rsid w:val="008B7FEA"/>
    <w:rsid w:val="008C0DAA"/>
    <w:rsid w:val="008C15D8"/>
    <w:rsid w:val="008C1E84"/>
    <w:rsid w:val="008C27D4"/>
    <w:rsid w:val="008C31D7"/>
    <w:rsid w:val="008C31F7"/>
    <w:rsid w:val="008C3C78"/>
    <w:rsid w:val="008C43AE"/>
    <w:rsid w:val="008C487C"/>
    <w:rsid w:val="008C50C2"/>
    <w:rsid w:val="008C6D70"/>
    <w:rsid w:val="008C7D03"/>
    <w:rsid w:val="008D084E"/>
    <w:rsid w:val="008D08BA"/>
    <w:rsid w:val="008D29C9"/>
    <w:rsid w:val="008D332F"/>
    <w:rsid w:val="008D3955"/>
    <w:rsid w:val="008D48C2"/>
    <w:rsid w:val="008D6C98"/>
    <w:rsid w:val="008D6FED"/>
    <w:rsid w:val="008E0B16"/>
    <w:rsid w:val="008E0D1A"/>
    <w:rsid w:val="008E0ED2"/>
    <w:rsid w:val="008E10C3"/>
    <w:rsid w:val="008E1B28"/>
    <w:rsid w:val="008E365F"/>
    <w:rsid w:val="008E5782"/>
    <w:rsid w:val="008F028D"/>
    <w:rsid w:val="008F12B5"/>
    <w:rsid w:val="008F1B9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05EE9"/>
    <w:rsid w:val="00910CAA"/>
    <w:rsid w:val="00910F8D"/>
    <w:rsid w:val="009116A5"/>
    <w:rsid w:val="009138E6"/>
    <w:rsid w:val="00914D73"/>
    <w:rsid w:val="00915026"/>
    <w:rsid w:val="0091701B"/>
    <w:rsid w:val="00917BFE"/>
    <w:rsid w:val="009205D0"/>
    <w:rsid w:val="009208CA"/>
    <w:rsid w:val="00920D07"/>
    <w:rsid w:val="00921F03"/>
    <w:rsid w:val="009226E6"/>
    <w:rsid w:val="00922AD1"/>
    <w:rsid w:val="00923F03"/>
    <w:rsid w:val="00926667"/>
    <w:rsid w:val="00930168"/>
    <w:rsid w:val="00930772"/>
    <w:rsid w:val="00930D0C"/>
    <w:rsid w:val="00931C84"/>
    <w:rsid w:val="00933A05"/>
    <w:rsid w:val="00934089"/>
    <w:rsid w:val="0093439B"/>
    <w:rsid w:val="00936091"/>
    <w:rsid w:val="00936786"/>
    <w:rsid w:val="00937AD0"/>
    <w:rsid w:val="00937DFE"/>
    <w:rsid w:val="00937F01"/>
    <w:rsid w:val="00940D29"/>
    <w:rsid w:val="00940F32"/>
    <w:rsid w:val="009421A0"/>
    <w:rsid w:val="00942CDB"/>
    <w:rsid w:val="009447A9"/>
    <w:rsid w:val="0094482D"/>
    <w:rsid w:val="00944FB1"/>
    <w:rsid w:val="00946311"/>
    <w:rsid w:val="00947024"/>
    <w:rsid w:val="009519B9"/>
    <w:rsid w:val="009524E7"/>
    <w:rsid w:val="00953374"/>
    <w:rsid w:val="009543AB"/>
    <w:rsid w:val="00954FC8"/>
    <w:rsid w:val="00955EA0"/>
    <w:rsid w:val="00957917"/>
    <w:rsid w:val="00957A99"/>
    <w:rsid w:val="00961BB3"/>
    <w:rsid w:val="0096207D"/>
    <w:rsid w:val="009633EF"/>
    <w:rsid w:val="00965639"/>
    <w:rsid w:val="00965ED7"/>
    <w:rsid w:val="009661F6"/>
    <w:rsid w:val="00967F32"/>
    <w:rsid w:val="00970339"/>
    <w:rsid w:val="00971C77"/>
    <w:rsid w:val="0097570C"/>
    <w:rsid w:val="009772F6"/>
    <w:rsid w:val="009805BD"/>
    <w:rsid w:val="00980EC5"/>
    <w:rsid w:val="009814D8"/>
    <w:rsid w:val="00981ABD"/>
    <w:rsid w:val="00981EE6"/>
    <w:rsid w:val="0098295B"/>
    <w:rsid w:val="00983A75"/>
    <w:rsid w:val="00984299"/>
    <w:rsid w:val="00984359"/>
    <w:rsid w:val="00986124"/>
    <w:rsid w:val="00990AD7"/>
    <w:rsid w:val="00991153"/>
    <w:rsid w:val="0099161C"/>
    <w:rsid w:val="009916BF"/>
    <w:rsid w:val="00991788"/>
    <w:rsid w:val="009917A2"/>
    <w:rsid w:val="0099277C"/>
    <w:rsid w:val="00992D66"/>
    <w:rsid w:val="009A1BB9"/>
    <w:rsid w:val="009A3E4B"/>
    <w:rsid w:val="009A507B"/>
    <w:rsid w:val="009A55B0"/>
    <w:rsid w:val="009A69E3"/>
    <w:rsid w:val="009A79EC"/>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34E"/>
    <w:rsid w:val="009C3DED"/>
    <w:rsid w:val="009C5507"/>
    <w:rsid w:val="009C6F10"/>
    <w:rsid w:val="009C7AF5"/>
    <w:rsid w:val="009D0877"/>
    <w:rsid w:val="009D1A81"/>
    <w:rsid w:val="009D2515"/>
    <w:rsid w:val="009D321D"/>
    <w:rsid w:val="009D5B30"/>
    <w:rsid w:val="009D6408"/>
    <w:rsid w:val="009E0E65"/>
    <w:rsid w:val="009E149F"/>
    <w:rsid w:val="009E157C"/>
    <w:rsid w:val="009E1722"/>
    <w:rsid w:val="009E2016"/>
    <w:rsid w:val="009E7F37"/>
    <w:rsid w:val="009E7FC7"/>
    <w:rsid w:val="009F2425"/>
    <w:rsid w:val="009F4B67"/>
    <w:rsid w:val="009F55D3"/>
    <w:rsid w:val="00A00406"/>
    <w:rsid w:val="00A01762"/>
    <w:rsid w:val="00A03206"/>
    <w:rsid w:val="00A03691"/>
    <w:rsid w:val="00A05D9B"/>
    <w:rsid w:val="00A0671D"/>
    <w:rsid w:val="00A06BBB"/>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09E2"/>
    <w:rsid w:val="00A42A58"/>
    <w:rsid w:val="00A450A4"/>
    <w:rsid w:val="00A45F98"/>
    <w:rsid w:val="00A4749F"/>
    <w:rsid w:val="00A5100F"/>
    <w:rsid w:val="00A54865"/>
    <w:rsid w:val="00A55793"/>
    <w:rsid w:val="00A55B55"/>
    <w:rsid w:val="00A55D01"/>
    <w:rsid w:val="00A57370"/>
    <w:rsid w:val="00A57F1D"/>
    <w:rsid w:val="00A60215"/>
    <w:rsid w:val="00A60464"/>
    <w:rsid w:val="00A60919"/>
    <w:rsid w:val="00A63073"/>
    <w:rsid w:val="00A64BB8"/>
    <w:rsid w:val="00A64D2E"/>
    <w:rsid w:val="00A651A4"/>
    <w:rsid w:val="00A65281"/>
    <w:rsid w:val="00A66209"/>
    <w:rsid w:val="00A66594"/>
    <w:rsid w:val="00A7050A"/>
    <w:rsid w:val="00A70CC7"/>
    <w:rsid w:val="00A715B3"/>
    <w:rsid w:val="00A7234E"/>
    <w:rsid w:val="00A72450"/>
    <w:rsid w:val="00A72727"/>
    <w:rsid w:val="00A73B36"/>
    <w:rsid w:val="00A7418A"/>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377"/>
    <w:rsid w:val="00A9452F"/>
    <w:rsid w:val="00A95AF2"/>
    <w:rsid w:val="00A965F8"/>
    <w:rsid w:val="00A96788"/>
    <w:rsid w:val="00A968D8"/>
    <w:rsid w:val="00AA17B0"/>
    <w:rsid w:val="00AA254D"/>
    <w:rsid w:val="00AA2CEE"/>
    <w:rsid w:val="00AA303F"/>
    <w:rsid w:val="00AA546A"/>
    <w:rsid w:val="00AA738B"/>
    <w:rsid w:val="00AA79C4"/>
    <w:rsid w:val="00AA7ADC"/>
    <w:rsid w:val="00AA7B5D"/>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D7E17"/>
    <w:rsid w:val="00AE3837"/>
    <w:rsid w:val="00AE444F"/>
    <w:rsid w:val="00AE49D4"/>
    <w:rsid w:val="00AE4B64"/>
    <w:rsid w:val="00AE5830"/>
    <w:rsid w:val="00AE6A67"/>
    <w:rsid w:val="00AE6F7F"/>
    <w:rsid w:val="00AE7090"/>
    <w:rsid w:val="00AE7738"/>
    <w:rsid w:val="00AE7AFB"/>
    <w:rsid w:val="00AF0138"/>
    <w:rsid w:val="00AF0B74"/>
    <w:rsid w:val="00AF0E3B"/>
    <w:rsid w:val="00AF1473"/>
    <w:rsid w:val="00AF14BF"/>
    <w:rsid w:val="00AF1626"/>
    <w:rsid w:val="00AF27F1"/>
    <w:rsid w:val="00AF5402"/>
    <w:rsid w:val="00AF5A25"/>
    <w:rsid w:val="00AF5ED1"/>
    <w:rsid w:val="00AF6290"/>
    <w:rsid w:val="00AF66FB"/>
    <w:rsid w:val="00B00F19"/>
    <w:rsid w:val="00B010F7"/>
    <w:rsid w:val="00B020E5"/>
    <w:rsid w:val="00B023F3"/>
    <w:rsid w:val="00B041C8"/>
    <w:rsid w:val="00B0567C"/>
    <w:rsid w:val="00B06940"/>
    <w:rsid w:val="00B0703F"/>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168"/>
    <w:rsid w:val="00B34518"/>
    <w:rsid w:val="00B34F56"/>
    <w:rsid w:val="00B36CA1"/>
    <w:rsid w:val="00B36CB7"/>
    <w:rsid w:val="00B377AA"/>
    <w:rsid w:val="00B404CA"/>
    <w:rsid w:val="00B4141C"/>
    <w:rsid w:val="00B4220F"/>
    <w:rsid w:val="00B4264E"/>
    <w:rsid w:val="00B42740"/>
    <w:rsid w:val="00B43A17"/>
    <w:rsid w:val="00B45FFD"/>
    <w:rsid w:val="00B50C88"/>
    <w:rsid w:val="00B51C84"/>
    <w:rsid w:val="00B51F2D"/>
    <w:rsid w:val="00B52210"/>
    <w:rsid w:val="00B52728"/>
    <w:rsid w:val="00B52CC5"/>
    <w:rsid w:val="00B531F9"/>
    <w:rsid w:val="00B54E29"/>
    <w:rsid w:val="00B55919"/>
    <w:rsid w:val="00B56C55"/>
    <w:rsid w:val="00B576D7"/>
    <w:rsid w:val="00B61192"/>
    <w:rsid w:val="00B63756"/>
    <w:rsid w:val="00B6392A"/>
    <w:rsid w:val="00B64B5B"/>
    <w:rsid w:val="00B6505E"/>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0F3D"/>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52CC"/>
    <w:rsid w:val="00BC7EA0"/>
    <w:rsid w:val="00BD1339"/>
    <w:rsid w:val="00BD28BD"/>
    <w:rsid w:val="00BD2BFA"/>
    <w:rsid w:val="00BD32B4"/>
    <w:rsid w:val="00BD3B3F"/>
    <w:rsid w:val="00BD45C8"/>
    <w:rsid w:val="00BD4EFA"/>
    <w:rsid w:val="00BD5792"/>
    <w:rsid w:val="00BD59B1"/>
    <w:rsid w:val="00BD5A65"/>
    <w:rsid w:val="00BD7083"/>
    <w:rsid w:val="00BE00B4"/>
    <w:rsid w:val="00BE0F86"/>
    <w:rsid w:val="00BE6941"/>
    <w:rsid w:val="00BE70E4"/>
    <w:rsid w:val="00BF0ABA"/>
    <w:rsid w:val="00BF0FC2"/>
    <w:rsid w:val="00BF1402"/>
    <w:rsid w:val="00BF1CC0"/>
    <w:rsid w:val="00BF23B7"/>
    <w:rsid w:val="00BF5738"/>
    <w:rsid w:val="00BF73B7"/>
    <w:rsid w:val="00BF7A4E"/>
    <w:rsid w:val="00C02684"/>
    <w:rsid w:val="00C031C8"/>
    <w:rsid w:val="00C0403E"/>
    <w:rsid w:val="00C046DC"/>
    <w:rsid w:val="00C0535B"/>
    <w:rsid w:val="00C066A9"/>
    <w:rsid w:val="00C06EC1"/>
    <w:rsid w:val="00C070E3"/>
    <w:rsid w:val="00C075BA"/>
    <w:rsid w:val="00C10D55"/>
    <w:rsid w:val="00C11035"/>
    <w:rsid w:val="00C129CF"/>
    <w:rsid w:val="00C12F84"/>
    <w:rsid w:val="00C13B9B"/>
    <w:rsid w:val="00C14488"/>
    <w:rsid w:val="00C15CA2"/>
    <w:rsid w:val="00C161D8"/>
    <w:rsid w:val="00C16AB3"/>
    <w:rsid w:val="00C20562"/>
    <w:rsid w:val="00C21423"/>
    <w:rsid w:val="00C215A0"/>
    <w:rsid w:val="00C21787"/>
    <w:rsid w:val="00C248D7"/>
    <w:rsid w:val="00C32876"/>
    <w:rsid w:val="00C32BF0"/>
    <w:rsid w:val="00C330FC"/>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65A26"/>
    <w:rsid w:val="00C700DB"/>
    <w:rsid w:val="00C706A5"/>
    <w:rsid w:val="00C70992"/>
    <w:rsid w:val="00C717BE"/>
    <w:rsid w:val="00C72ED3"/>
    <w:rsid w:val="00C7323B"/>
    <w:rsid w:val="00C75E6A"/>
    <w:rsid w:val="00C76820"/>
    <w:rsid w:val="00C81995"/>
    <w:rsid w:val="00C81C65"/>
    <w:rsid w:val="00C82877"/>
    <w:rsid w:val="00C8301E"/>
    <w:rsid w:val="00C84D5A"/>
    <w:rsid w:val="00C85E4F"/>
    <w:rsid w:val="00C86AE2"/>
    <w:rsid w:val="00C87BA0"/>
    <w:rsid w:val="00C87EF0"/>
    <w:rsid w:val="00C90679"/>
    <w:rsid w:val="00C91FA1"/>
    <w:rsid w:val="00C920D6"/>
    <w:rsid w:val="00C92131"/>
    <w:rsid w:val="00C9326D"/>
    <w:rsid w:val="00C93C19"/>
    <w:rsid w:val="00C94CC8"/>
    <w:rsid w:val="00C96E76"/>
    <w:rsid w:val="00CA03BE"/>
    <w:rsid w:val="00CA0822"/>
    <w:rsid w:val="00CA0DBA"/>
    <w:rsid w:val="00CA19D0"/>
    <w:rsid w:val="00CA2EBD"/>
    <w:rsid w:val="00CA34D7"/>
    <w:rsid w:val="00CA6A59"/>
    <w:rsid w:val="00CA6DAB"/>
    <w:rsid w:val="00CB0BD9"/>
    <w:rsid w:val="00CB1514"/>
    <w:rsid w:val="00CB1B49"/>
    <w:rsid w:val="00CB2551"/>
    <w:rsid w:val="00CB3900"/>
    <w:rsid w:val="00CB63FF"/>
    <w:rsid w:val="00CB702F"/>
    <w:rsid w:val="00CB7D85"/>
    <w:rsid w:val="00CC131D"/>
    <w:rsid w:val="00CC3AF8"/>
    <w:rsid w:val="00CC3B31"/>
    <w:rsid w:val="00CC3DA5"/>
    <w:rsid w:val="00CC5297"/>
    <w:rsid w:val="00CC631D"/>
    <w:rsid w:val="00CD241F"/>
    <w:rsid w:val="00CD3287"/>
    <w:rsid w:val="00CD35E4"/>
    <w:rsid w:val="00CD4AA2"/>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1C9C"/>
    <w:rsid w:val="00D035C9"/>
    <w:rsid w:val="00D03E01"/>
    <w:rsid w:val="00D04ECE"/>
    <w:rsid w:val="00D05606"/>
    <w:rsid w:val="00D05DA5"/>
    <w:rsid w:val="00D07E46"/>
    <w:rsid w:val="00D10912"/>
    <w:rsid w:val="00D1244F"/>
    <w:rsid w:val="00D13BCC"/>
    <w:rsid w:val="00D13CFD"/>
    <w:rsid w:val="00D16466"/>
    <w:rsid w:val="00D16518"/>
    <w:rsid w:val="00D21686"/>
    <w:rsid w:val="00D21E0E"/>
    <w:rsid w:val="00D23235"/>
    <w:rsid w:val="00D2359F"/>
    <w:rsid w:val="00D24E33"/>
    <w:rsid w:val="00D25CD9"/>
    <w:rsid w:val="00D26966"/>
    <w:rsid w:val="00D27365"/>
    <w:rsid w:val="00D27B65"/>
    <w:rsid w:val="00D30051"/>
    <w:rsid w:val="00D3015F"/>
    <w:rsid w:val="00D30C1D"/>
    <w:rsid w:val="00D30D4B"/>
    <w:rsid w:val="00D3176B"/>
    <w:rsid w:val="00D320E6"/>
    <w:rsid w:val="00D32BAA"/>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241E"/>
    <w:rsid w:val="00D834AA"/>
    <w:rsid w:val="00D83CEE"/>
    <w:rsid w:val="00D8502A"/>
    <w:rsid w:val="00D865C2"/>
    <w:rsid w:val="00D86D6A"/>
    <w:rsid w:val="00D87733"/>
    <w:rsid w:val="00D87EA6"/>
    <w:rsid w:val="00D9187A"/>
    <w:rsid w:val="00D9188D"/>
    <w:rsid w:val="00D92272"/>
    <w:rsid w:val="00D937D9"/>
    <w:rsid w:val="00D939EE"/>
    <w:rsid w:val="00D951B3"/>
    <w:rsid w:val="00D96977"/>
    <w:rsid w:val="00DA0307"/>
    <w:rsid w:val="00DA080E"/>
    <w:rsid w:val="00DA1D9C"/>
    <w:rsid w:val="00DA627B"/>
    <w:rsid w:val="00DA7631"/>
    <w:rsid w:val="00DB0FEC"/>
    <w:rsid w:val="00DB227D"/>
    <w:rsid w:val="00DB2BF5"/>
    <w:rsid w:val="00DB2CCF"/>
    <w:rsid w:val="00DB2E0C"/>
    <w:rsid w:val="00DB3186"/>
    <w:rsid w:val="00DB3195"/>
    <w:rsid w:val="00DB59FA"/>
    <w:rsid w:val="00DB6BE3"/>
    <w:rsid w:val="00DB6BE9"/>
    <w:rsid w:val="00DC0618"/>
    <w:rsid w:val="00DC1852"/>
    <w:rsid w:val="00DC1E8B"/>
    <w:rsid w:val="00DC3B9D"/>
    <w:rsid w:val="00DC3D19"/>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6DF9"/>
    <w:rsid w:val="00DE7074"/>
    <w:rsid w:val="00DE7F8A"/>
    <w:rsid w:val="00DF046F"/>
    <w:rsid w:val="00DF0531"/>
    <w:rsid w:val="00DF0549"/>
    <w:rsid w:val="00DF2124"/>
    <w:rsid w:val="00DF29BE"/>
    <w:rsid w:val="00DF3326"/>
    <w:rsid w:val="00DF4346"/>
    <w:rsid w:val="00DF4363"/>
    <w:rsid w:val="00DF6C95"/>
    <w:rsid w:val="00E00654"/>
    <w:rsid w:val="00E01AF7"/>
    <w:rsid w:val="00E02EB3"/>
    <w:rsid w:val="00E030D2"/>
    <w:rsid w:val="00E04022"/>
    <w:rsid w:val="00E06CC3"/>
    <w:rsid w:val="00E07C7C"/>
    <w:rsid w:val="00E1189A"/>
    <w:rsid w:val="00E11EE5"/>
    <w:rsid w:val="00E138D9"/>
    <w:rsid w:val="00E14180"/>
    <w:rsid w:val="00E15683"/>
    <w:rsid w:val="00E176CF"/>
    <w:rsid w:val="00E20606"/>
    <w:rsid w:val="00E211DA"/>
    <w:rsid w:val="00E21AB9"/>
    <w:rsid w:val="00E2452B"/>
    <w:rsid w:val="00E24901"/>
    <w:rsid w:val="00E25612"/>
    <w:rsid w:val="00E25CC6"/>
    <w:rsid w:val="00E26600"/>
    <w:rsid w:val="00E26891"/>
    <w:rsid w:val="00E275BC"/>
    <w:rsid w:val="00E305FA"/>
    <w:rsid w:val="00E30BA4"/>
    <w:rsid w:val="00E3117D"/>
    <w:rsid w:val="00E317AC"/>
    <w:rsid w:val="00E31F8E"/>
    <w:rsid w:val="00E32134"/>
    <w:rsid w:val="00E3289C"/>
    <w:rsid w:val="00E35FF7"/>
    <w:rsid w:val="00E37F6C"/>
    <w:rsid w:val="00E43440"/>
    <w:rsid w:val="00E44003"/>
    <w:rsid w:val="00E450BA"/>
    <w:rsid w:val="00E47552"/>
    <w:rsid w:val="00E512ED"/>
    <w:rsid w:val="00E52498"/>
    <w:rsid w:val="00E53809"/>
    <w:rsid w:val="00E546C0"/>
    <w:rsid w:val="00E5783B"/>
    <w:rsid w:val="00E57DE8"/>
    <w:rsid w:val="00E57E4E"/>
    <w:rsid w:val="00E613EE"/>
    <w:rsid w:val="00E629A7"/>
    <w:rsid w:val="00E646F0"/>
    <w:rsid w:val="00E700DA"/>
    <w:rsid w:val="00E7707E"/>
    <w:rsid w:val="00E772A0"/>
    <w:rsid w:val="00E8181D"/>
    <w:rsid w:val="00E81CE2"/>
    <w:rsid w:val="00E82D05"/>
    <w:rsid w:val="00E830E2"/>
    <w:rsid w:val="00E84927"/>
    <w:rsid w:val="00E84A0D"/>
    <w:rsid w:val="00E8603E"/>
    <w:rsid w:val="00E860E7"/>
    <w:rsid w:val="00E86F66"/>
    <w:rsid w:val="00E90E5D"/>
    <w:rsid w:val="00E9184C"/>
    <w:rsid w:val="00E91B09"/>
    <w:rsid w:val="00E930CD"/>
    <w:rsid w:val="00E94334"/>
    <w:rsid w:val="00E95EA1"/>
    <w:rsid w:val="00E96766"/>
    <w:rsid w:val="00E971C7"/>
    <w:rsid w:val="00E97593"/>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76"/>
    <w:rsid w:val="00EC58B5"/>
    <w:rsid w:val="00EC7EF7"/>
    <w:rsid w:val="00ED297E"/>
    <w:rsid w:val="00ED3439"/>
    <w:rsid w:val="00ED42D2"/>
    <w:rsid w:val="00ED459D"/>
    <w:rsid w:val="00ED48FA"/>
    <w:rsid w:val="00ED6FA9"/>
    <w:rsid w:val="00ED7939"/>
    <w:rsid w:val="00EE082A"/>
    <w:rsid w:val="00EE1DCD"/>
    <w:rsid w:val="00EE3484"/>
    <w:rsid w:val="00EE5028"/>
    <w:rsid w:val="00EE63F2"/>
    <w:rsid w:val="00EE7148"/>
    <w:rsid w:val="00EE776F"/>
    <w:rsid w:val="00EE7DE9"/>
    <w:rsid w:val="00EF1928"/>
    <w:rsid w:val="00EF196B"/>
    <w:rsid w:val="00EF1AE6"/>
    <w:rsid w:val="00EF3D2E"/>
    <w:rsid w:val="00EF5262"/>
    <w:rsid w:val="00EF561B"/>
    <w:rsid w:val="00EF6C9F"/>
    <w:rsid w:val="00EF772C"/>
    <w:rsid w:val="00EF7FAD"/>
    <w:rsid w:val="00F02649"/>
    <w:rsid w:val="00F028CA"/>
    <w:rsid w:val="00F033C6"/>
    <w:rsid w:val="00F037E3"/>
    <w:rsid w:val="00F039F0"/>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6C2"/>
    <w:rsid w:val="00F16808"/>
    <w:rsid w:val="00F215EF"/>
    <w:rsid w:val="00F226A6"/>
    <w:rsid w:val="00F23B13"/>
    <w:rsid w:val="00F23B7B"/>
    <w:rsid w:val="00F260E5"/>
    <w:rsid w:val="00F26B68"/>
    <w:rsid w:val="00F30391"/>
    <w:rsid w:val="00F31DCD"/>
    <w:rsid w:val="00F32935"/>
    <w:rsid w:val="00F33AA7"/>
    <w:rsid w:val="00F33D0A"/>
    <w:rsid w:val="00F33FF3"/>
    <w:rsid w:val="00F35289"/>
    <w:rsid w:val="00F36906"/>
    <w:rsid w:val="00F37372"/>
    <w:rsid w:val="00F40D6A"/>
    <w:rsid w:val="00F40D74"/>
    <w:rsid w:val="00F42C11"/>
    <w:rsid w:val="00F46B6C"/>
    <w:rsid w:val="00F46EE9"/>
    <w:rsid w:val="00F50105"/>
    <w:rsid w:val="00F56DFB"/>
    <w:rsid w:val="00F57080"/>
    <w:rsid w:val="00F6011B"/>
    <w:rsid w:val="00F601DA"/>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76EC6"/>
    <w:rsid w:val="00F802E8"/>
    <w:rsid w:val="00F81AF5"/>
    <w:rsid w:val="00F828E0"/>
    <w:rsid w:val="00F82EA3"/>
    <w:rsid w:val="00F8595B"/>
    <w:rsid w:val="00F86093"/>
    <w:rsid w:val="00F8632E"/>
    <w:rsid w:val="00F86D8E"/>
    <w:rsid w:val="00F903CA"/>
    <w:rsid w:val="00F90489"/>
    <w:rsid w:val="00F90D6A"/>
    <w:rsid w:val="00F91235"/>
    <w:rsid w:val="00F917C0"/>
    <w:rsid w:val="00F919B8"/>
    <w:rsid w:val="00F91C92"/>
    <w:rsid w:val="00F927AF"/>
    <w:rsid w:val="00F92BD7"/>
    <w:rsid w:val="00F933C0"/>
    <w:rsid w:val="00F93801"/>
    <w:rsid w:val="00F964F3"/>
    <w:rsid w:val="00F96DFE"/>
    <w:rsid w:val="00F9749D"/>
    <w:rsid w:val="00FA0255"/>
    <w:rsid w:val="00FA196C"/>
    <w:rsid w:val="00FA3C4D"/>
    <w:rsid w:val="00FA478D"/>
    <w:rsid w:val="00FA5426"/>
    <w:rsid w:val="00FA5BC5"/>
    <w:rsid w:val="00FA6A14"/>
    <w:rsid w:val="00FB0FA9"/>
    <w:rsid w:val="00FB299D"/>
    <w:rsid w:val="00FB2BB3"/>
    <w:rsid w:val="00FB4A8D"/>
    <w:rsid w:val="00FB4E2E"/>
    <w:rsid w:val="00FB5E1F"/>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4716"/>
    <w:rsid w:val="00FD578B"/>
    <w:rsid w:val="00FD7737"/>
    <w:rsid w:val="00FE2C37"/>
    <w:rsid w:val="00FE3D41"/>
    <w:rsid w:val="00FE5018"/>
    <w:rsid w:val="00FF07B6"/>
    <w:rsid w:val="00FF0A25"/>
    <w:rsid w:val="00FF258E"/>
    <w:rsid w:val="00FF435E"/>
    <w:rsid w:val="00FF5639"/>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2157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Heading2Char">
    <w:name w:val="Heading 2 Char"/>
    <w:basedOn w:val="DefaultParagraphFont"/>
    <w:link w:val="Heading2"/>
    <w:uiPriority w:val="9"/>
    <w:semiHidden/>
    <w:rsid w:val="0021579F"/>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21579F"/>
  </w:style>
  <w:style w:type="character" w:customStyle="1" w:styleId="normaltextrun">
    <w:name w:val="normaltextrun"/>
    <w:basedOn w:val="DefaultParagraphFont"/>
    <w:rsid w:val="0021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1456">
      <w:bodyDiv w:val="1"/>
      <w:marLeft w:val="0"/>
      <w:marRight w:val="0"/>
      <w:marTop w:val="0"/>
      <w:marBottom w:val="0"/>
      <w:divBdr>
        <w:top w:val="none" w:sz="0" w:space="0" w:color="auto"/>
        <w:left w:val="none" w:sz="0" w:space="0" w:color="auto"/>
        <w:bottom w:val="none" w:sz="0" w:space="0" w:color="auto"/>
        <w:right w:val="none" w:sz="0" w:space="0" w:color="auto"/>
      </w:divBdr>
    </w:div>
    <w:div w:id="119888284">
      <w:bodyDiv w:val="1"/>
      <w:marLeft w:val="0"/>
      <w:marRight w:val="0"/>
      <w:marTop w:val="0"/>
      <w:marBottom w:val="0"/>
      <w:divBdr>
        <w:top w:val="none" w:sz="0" w:space="0" w:color="auto"/>
        <w:left w:val="none" w:sz="0" w:space="0" w:color="auto"/>
        <w:bottom w:val="none" w:sz="0" w:space="0" w:color="auto"/>
        <w:right w:val="none" w:sz="0" w:space="0" w:color="auto"/>
      </w:divBdr>
    </w:div>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572662352">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78116485">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22594758">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01712304">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3724084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suffolk.gov.uk/w/former-council-offices-to-go-on-the-market-to-save-town-centre-regeneration-plans" TargetMode="External"/><Relationship Id="rId18" Type="http://schemas.openxmlformats.org/officeDocument/2006/relationships/hyperlink" Target="https://www.midsuffolk.gov.uk/w/babergh-and-mid-suffolk-join-bid-to-boost-local-tourism" TargetMode="External"/><Relationship Id="rId26" Type="http://schemas.openxmlformats.org/officeDocument/2006/relationships/hyperlink" Target="https://forms.office.com/pages/responsepage.aspx?id=7GqcEEZQlUqPPIT2O6GK9Nmmecc2Z_hDt8ZNKDBWS-VUQjIzVUozTjM4MDBITkUwUDgwWUpMUFlaSC4u" TargetMode="External"/><Relationship Id="rId3" Type="http://schemas.openxmlformats.org/officeDocument/2006/relationships/styles" Target="styles.xml"/><Relationship Id="rId21" Type="http://schemas.openxmlformats.org/officeDocument/2006/relationships/hyperlink" Target="https://www.midsuffolk.gov.uk/w/solar-together-launches-in-suffolk-2024" TargetMode="External"/><Relationship Id="rId7" Type="http://schemas.openxmlformats.org/officeDocument/2006/relationships/endnotes" Target="endnotes.xml"/><Relationship Id="rId12" Type="http://schemas.openxmlformats.org/officeDocument/2006/relationships/hyperlink" Target="https://www.midsuffolk.gov.uk/w/businesses-to-be-recognised-as-innovation-awards-return-for-2024" TargetMode="External"/><Relationship Id="rId17" Type="http://schemas.openxmlformats.org/officeDocument/2006/relationships/hyperlink" Target="https://www.midsuffolk.gov.uk/w/councils-objection-to-national-grid-s-norwich-to-tilbury-pylon-proposals" TargetMode="External"/><Relationship Id="rId25" Type="http://schemas.openxmlformats.org/officeDocument/2006/relationships/hyperlink" Target="https://suffolkrecycling.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dsuffolk.gov.uk/w/work-to-start-on-new-sports-facilities-in-stowmarket-1" TargetMode="External"/><Relationship Id="rId20" Type="http://schemas.openxmlformats.org/officeDocument/2006/relationships/hyperlink" Target="https://www.midsuffolk.gov.uk/w/districts-to-benefit-from-new-electric-vehicle-scheme" TargetMode="External"/><Relationship Id="rId29" Type="http://schemas.openxmlformats.org/officeDocument/2006/relationships/hyperlink" Target="https://reports.ofsted.gov.uk/provider/44/805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emea01.safelinks.protection.outlook.com/?url=https%3A%2F%2Fwww.gov.uk%2Fgovernment%2Fconsultations%2Fconsistency-in-household-and-business-recycling-in-england%2Foutcome%2Fgovernment-response%23annex-a-summary-of-implementation-dates&amp;data=05%7C02%7C%7Ca6c36f58473b4e0ad8f908dccb358582%7C84df9e7fe9f640afb435aaaaaaaaaaaa%7C1%7C0%7C638608677947823369%7CUnknown%7CTWFpbGZsb3d8eyJWIjoiMC4wLjAwMDAiLCJQIjoiV2luMzIiLCJBTiI6Ik1haWwiLCJXVCI6Mn0%3D%7C0%7C%7C%7C&amp;sdata=8XxQj4sj1DZUg33NkQe9BOfrKGH%2FNIeyRCvQRi5ZUZo%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dsuffolk.gov.uk/w/ground-breaking-ceremony-at-gateway-14-for-eco-friendly-bauder" TargetMode="External"/><Relationship Id="rId23" Type="http://schemas.openxmlformats.org/officeDocument/2006/relationships/hyperlink" Target="https://emea01.safelinks.protection.outlook.com/?url=https%3A%2F%2Fwww.suffolkrecycling.org.uk%2Fabout-us&amp;data=05%7C02%7C%7Ca6c36f58473b4e0ad8f908dccb358582%7C84df9e7fe9f640afb435aaaaaaaaaaaa%7C1%7C0%7C638608677947804372%7CUnknown%7CTWFpbGZsb3d8eyJWIjoiMC4wLjAwMDAiLCJQIjoiV2luMzIiLCJBTiI6Ik1haWwiLCJXVCI6Mn0%3D%7C0%7C%7C%7C&amp;sdata=zyorrshofqD%2FCxdDiGw%2B%2FrhJvYJGi%2FPqC3TPAwR83QY%3D&amp;reserved=0" TargetMode="External"/><Relationship Id="rId28" Type="http://schemas.openxmlformats.org/officeDocument/2006/relationships/hyperlink" Target="http://www.solartogether.co.uk/suffolk" TargetMode="External"/><Relationship Id="rId10" Type="http://schemas.openxmlformats.org/officeDocument/2006/relationships/hyperlink" Target="https://emea01.safelinks.protection.outlook.com/?url=https%3A%2F%2Fwww.gov.uk%2Fguidance%2Fregister-as-a-keeper-of-less-than-50-poultry-or-other-captive-birds&amp;data=05%7C02%7C%7C12de94f4ec244271fced08dcbe01dc95%7C84df9e7fe9f640afb435aaaaaaaaaaaa%7C1%7C0%7C638594162415837686%7CUnknown%7CTWFpbGZsb3d8eyJWIjoiMC4wLjAwMDAiLCJQIjoiV2luMzIiLCJBTiI6Ik1haWwiLCJXVCI6Mn0%3D%7C0%7C%7C%7C&amp;sdata=Bl4aDtsW37nBQhJGFlun%2FqAmet6RFnkeT7MjEBAazGc%3D&amp;reserved=0" TargetMode="External"/><Relationship Id="rId19" Type="http://schemas.openxmlformats.org/officeDocument/2006/relationships/hyperlink" Target="https://www.midsuffolk.gov.uk/w/call-for-land-summ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ea01.safelinks.protection.outlook.com/?url=https%3A%2F%2Fwww.gov.uk%2Fgovernment%2Fnews%2Fnew-measures-to-help-protect-poultry-industry-from-bird-flu&amp;data=05%7C02%7C%7C12de94f4ec244271fced08dcbe01dc95%7C84df9e7fe9f640afb435aaaaaaaaaaaa%7C1%7C0%7C638594162415829625%7CUnknown%7CTWFpbGZsb3d8eyJWIjoiMC4wLjAwMDAiLCJQIjoiV2luMzIiLCJBTiI6Ik1haWwiLCJXVCI6Mn0%3D%7C0%7C%7C%7C&amp;sdata=v9Ls1szXPPbRAsBuuydAdfhd7z%2FdgZk%2BsD0l1gML3fs%3D&amp;reserved=0" TargetMode="External"/><Relationship Id="rId14" Type="http://schemas.openxmlformats.org/officeDocument/2006/relationships/hyperlink" Target="https://www.midsuffolk.gov.uk/w/mid-suffolk-councillor-austin-davies-resigns" TargetMode="External"/><Relationship Id="rId22" Type="http://schemas.openxmlformats.org/officeDocument/2006/relationships/hyperlink" Target="https://emea01.safelinks.protection.outlook.com/?url=https%3A%2F%2Fwww.babergh.gov.uk%2Fw%2Ffood-waste-collections-for-babergh-and-mid-suffolk-residents-from-2026&amp;data=05%7C02%7C%7Ca6c36f58473b4e0ad8f908dccb358582%7C84df9e7fe9f640afb435aaaaaaaaaaaa%7C1%7C0%7C638608677947781129%7CUnknown%7CTWFpbGZsb3d8eyJWIjoiMC4wLjAwMDAiLCJQIjoiV2luMzIiLCJBTiI6Ik1haWwiLCJXVCI6Mn0%3D%7C0%7C%7C%7C&amp;sdata=Ufzy4z5lk8FAE0zz0wVUjoL9XT5q45HnLf8%2BclRvlDs%3D&amp;reserved=0" TargetMode="External"/><Relationship Id="rId27" Type="http://schemas.openxmlformats.org/officeDocument/2006/relationships/hyperlink" Target="https://trustedtrader.team/Suffolk/" TargetMode="External"/><Relationship Id="rId30" Type="http://schemas.openxmlformats.org/officeDocument/2006/relationships/header" Target="header1.xml"/><Relationship Id="rId8" Type="http://schemas.openxmlformats.org/officeDocument/2006/relationships/hyperlink" Target="https://emea01.safelinks.protection.outlook.com/?url=https%3A%2F%2Fplanning.baberghmidsuffolk.gov.uk%2Fonline-applications%2FcentralDistribution.do%3FcaseType%3DApplication%26keyVal%3DSHR8MCSHGRW00&amp;data=05%7C02%7C%7Cfbb4f13fc2b442faf18008dcbb15c37e%7C84df9e7fe9f640afb435aaaaaaaaaaaa%7C1%7C0%7C638590949349802893%7CUnknown%7CTWFpbGZsb3d8eyJWIjoiMC4wLjAwMDAiLCJQIjoiV2luMzIiLCJBTiI6Ik1haWwiLCJXVCI6Mn0%3D%7C0%7C%7C%7C&amp;sdata=QafSCGhxysrIQQsWHKL5PzNXX4EU0vB5UaV1hoi9lm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Duckett</dc:creator>
  <cp:keywords/>
  <dc:description/>
  <cp:lastModifiedBy>Metfield Parish Council</cp:lastModifiedBy>
  <cp:revision>92</cp:revision>
  <cp:lastPrinted>2023-05-09T08:35:00Z</cp:lastPrinted>
  <dcterms:created xsi:type="dcterms:W3CDTF">2024-09-10T08:23:00Z</dcterms:created>
  <dcterms:modified xsi:type="dcterms:W3CDTF">2024-11-11T09:19:00Z</dcterms:modified>
</cp:coreProperties>
</file>