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70FACEC3" w:rsidR="00DF0531" w:rsidRPr="0091701B" w:rsidRDefault="001507D3" w:rsidP="0059481C">
      <w:pPr>
        <w:tabs>
          <w:tab w:val="left" w:pos="3544"/>
        </w:tabs>
        <w:jc w:val="center"/>
        <w:rPr>
          <w:b/>
          <w:sz w:val="24"/>
          <w:szCs w:val="24"/>
        </w:rPr>
      </w:pPr>
      <w:r w:rsidRPr="0091701B">
        <w:rPr>
          <w:b/>
          <w:sz w:val="24"/>
          <w:szCs w:val="24"/>
        </w:rPr>
        <w:t xml:space="preserve">MINUTES OF THE PARISH </w:t>
      </w:r>
      <w:r w:rsidR="00FA0255" w:rsidRPr="0091701B">
        <w:rPr>
          <w:b/>
          <w:sz w:val="24"/>
          <w:szCs w:val="24"/>
        </w:rPr>
        <w:t>COUNCIL</w:t>
      </w:r>
      <w:r w:rsidRPr="0091701B">
        <w:rPr>
          <w:b/>
          <w:sz w:val="24"/>
          <w:szCs w:val="24"/>
        </w:rPr>
        <w:t xml:space="preserve"> MEETING HELD </w:t>
      </w:r>
      <w:r w:rsidR="0059481C" w:rsidRPr="0091701B">
        <w:rPr>
          <w:b/>
          <w:sz w:val="24"/>
          <w:szCs w:val="24"/>
        </w:rPr>
        <w:t>IN THE VILLAGE HALL,</w:t>
      </w:r>
    </w:p>
    <w:p w14:paraId="2088C2DF" w14:textId="13F21A68" w:rsidR="001507D3" w:rsidRPr="0091701B" w:rsidRDefault="00214978" w:rsidP="00BF7A4E">
      <w:pPr>
        <w:tabs>
          <w:tab w:val="left" w:pos="3544"/>
        </w:tabs>
        <w:jc w:val="center"/>
        <w:rPr>
          <w:b/>
          <w:sz w:val="24"/>
          <w:szCs w:val="24"/>
        </w:rPr>
      </w:pPr>
      <w:r w:rsidRPr="0091701B">
        <w:rPr>
          <w:b/>
          <w:sz w:val="24"/>
          <w:szCs w:val="24"/>
        </w:rPr>
        <w:t xml:space="preserve">7.30pm </w:t>
      </w:r>
      <w:r w:rsidR="00CE5526" w:rsidRPr="0091701B">
        <w:rPr>
          <w:b/>
          <w:sz w:val="24"/>
          <w:szCs w:val="24"/>
        </w:rPr>
        <w:t>9</w:t>
      </w:r>
      <w:r w:rsidR="0059481C" w:rsidRPr="0091701B">
        <w:rPr>
          <w:b/>
          <w:sz w:val="24"/>
          <w:szCs w:val="24"/>
        </w:rPr>
        <w:t>th May</w:t>
      </w:r>
      <w:r w:rsidRPr="0091701B">
        <w:rPr>
          <w:b/>
          <w:sz w:val="24"/>
          <w:szCs w:val="24"/>
        </w:rPr>
        <w:t xml:space="preserve"> </w:t>
      </w:r>
      <w:r w:rsidR="0083226D" w:rsidRPr="0091701B">
        <w:rPr>
          <w:b/>
          <w:sz w:val="24"/>
          <w:szCs w:val="24"/>
        </w:rPr>
        <w:t>202</w:t>
      </w:r>
      <w:r w:rsidR="00CE5526" w:rsidRPr="0091701B">
        <w:rPr>
          <w:b/>
          <w:sz w:val="24"/>
          <w:szCs w:val="24"/>
        </w:rPr>
        <w:t>2</w:t>
      </w:r>
      <w:r w:rsidR="0083226D" w:rsidRPr="0091701B">
        <w:rPr>
          <w:b/>
          <w:sz w:val="24"/>
          <w:szCs w:val="24"/>
        </w:rPr>
        <w:t>.</w:t>
      </w:r>
      <w:r w:rsidR="00D65B40" w:rsidRPr="0091701B">
        <w:rPr>
          <w:b/>
          <w:sz w:val="24"/>
          <w:szCs w:val="24"/>
        </w:rPr>
        <w:t xml:space="preserve"> </w:t>
      </w:r>
    </w:p>
    <w:p w14:paraId="39A8BAE1" w14:textId="77777777" w:rsidR="001507D3" w:rsidRPr="007E42A0" w:rsidRDefault="001507D3" w:rsidP="001507D3">
      <w:pPr>
        <w:rPr>
          <w:sz w:val="24"/>
          <w:szCs w:val="24"/>
        </w:rPr>
      </w:pPr>
    </w:p>
    <w:p w14:paraId="343F5418" w14:textId="099F2ED4"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7810CC" w:rsidRPr="007E42A0">
        <w:rPr>
          <w:sz w:val="24"/>
          <w:szCs w:val="24"/>
        </w:rPr>
        <w:t>Mrs J Dowsett</w:t>
      </w:r>
      <w:r w:rsidR="00214978">
        <w:rPr>
          <w:sz w:val="24"/>
          <w:szCs w:val="24"/>
        </w:rPr>
        <w:t xml:space="preserve">, </w:t>
      </w:r>
      <w:r w:rsidR="00B010F7" w:rsidRPr="007E42A0">
        <w:rPr>
          <w:sz w:val="24"/>
          <w:szCs w:val="24"/>
        </w:rPr>
        <w:t>Mrs C Pryce</w:t>
      </w:r>
      <w:r w:rsidR="00D65B40" w:rsidRPr="007E42A0">
        <w:rPr>
          <w:sz w:val="24"/>
          <w:szCs w:val="24"/>
        </w:rPr>
        <w:t xml:space="preserve"> Mr P Smith, </w:t>
      </w:r>
      <w:r w:rsidR="00991788" w:rsidRPr="007E42A0">
        <w:rPr>
          <w:sz w:val="24"/>
          <w:szCs w:val="24"/>
        </w:rPr>
        <w:t xml:space="preserve">Mr </w:t>
      </w:r>
      <w:proofErr w:type="spellStart"/>
      <w:r w:rsidR="00991788" w:rsidRPr="007E42A0">
        <w:rPr>
          <w:sz w:val="24"/>
          <w:szCs w:val="24"/>
        </w:rPr>
        <w:t>Mr</w:t>
      </w:r>
      <w:proofErr w:type="spellEnd"/>
      <w:r w:rsidR="00991788" w:rsidRPr="007E42A0">
        <w:rPr>
          <w:sz w:val="24"/>
          <w:szCs w:val="24"/>
        </w:rPr>
        <w:t xml:space="preserve"> C Osborne</w:t>
      </w:r>
      <w:r w:rsidR="00991788">
        <w:rPr>
          <w:sz w:val="24"/>
          <w:szCs w:val="24"/>
        </w:rPr>
        <w:t>,</w:t>
      </w:r>
      <w:r w:rsidR="00991788" w:rsidRPr="00991788">
        <w:rPr>
          <w:sz w:val="24"/>
          <w:szCs w:val="24"/>
        </w:rPr>
        <w:t xml:space="preserve"> </w:t>
      </w:r>
      <w:r w:rsidR="004A63D8">
        <w:rPr>
          <w:sz w:val="24"/>
          <w:szCs w:val="24"/>
        </w:rPr>
        <w:t xml:space="preserve">Mrs D Fowler, Mr T Godbold, </w:t>
      </w:r>
      <w:r w:rsidR="00991788">
        <w:rPr>
          <w:sz w:val="24"/>
          <w:szCs w:val="24"/>
        </w:rPr>
        <w:t xml:space="preserve">Councillor Hadingham (MSDC), </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0FEA941" w14:textId="77777777" w:rsidR="00983A75" w:rsidRPr="007E42A0" w:rsidRDefault="00983A75" w:rsidP="00E512ED">
      <w:pPr>
        <w:rPr>
          <w:b/>
          <w:sz w:val="24"/>
          <w:szCs w:val="24"/>
        </w:rPr>
      </w:pPr>
    </w:p>
    <w:p w14:paraId="39468C2E" w14:textId="2698F08D" w:rsidR="00090002" w:rsidRPr="007543D4" w:rsidRDefault="007543D4" w:rsidP="007543D4">
      <w:pPr>
        <w:rPr>
          <w:b/>
          <w:sz w:val="24"/>
          <w:szCs w:val="24"/>
        </w:rPr>
      </w:pPr>
      <w:bookmarkStart w:id="0" w:name="_Hlk45700798"/>
      <w:r>
        <w:rPr>
          <w:b/>
          <w:sz w:val="24"/>
          <w:szCs w:val="24"/>
        </w:rPr>
        <w:t xml:space="preserve">1. </w:t>
      </w:r>
      <w:r w:rsidR="00F720A6" w:rsidRPr="007543D4">
        <w:rPr>
          <w:b/>
          <w:sz w:val="24"/>
          <w:szCs w:val="24"/>
        </w:rPr>
        <w:t>ELECTION OF CHAIR</w:t>
      </w:r>
    </w:p>
    <w:p w14:paraId="5BEF5C49" w14:textId="6D3DDED1" w:rsidR="00F720A6" w:rsidRPr="002810AD" w:rsidRDefault="002810AD" w:rsidP="00E512ED">
      <w:pPr>
        <w:rPr>
          <w:bCs/>
          <w:sz w:val="24"/>
          <w:szCs w:val="24"/>
        </w:rPr>
      </w:pPr>
      <w:r w:rsidRPr="002810AD">
        <w:rPr>
          <w:bCs/>
          <w:sz w:val="24"/>
          <w:szCs w:val="24"/>
        </w:rPr>
        <w:t>Mr P Mortimer was asked if he would be willing to continue as Chair, as no other wished to be considered</w:t>
      </w:r>
      <w:r w:rsidR="009F55D3">
        <w:rPr>
          <w:bCs/>
          <w:sz w:val="24"/>
          <w:szCs w:val="24"/>
        </w:rPr>
        <w:t>. Mr Mortimer agreed – nominated by Mr P S</w:t>
      </w:r>
      <w:r w:rsidR="00520BD5">
        <w:rPr>
          <w:bCs/>
          <w:sz w:val="24"/>
          <w:szCs w:val="24"/>
        </w:rPr>
        <w:t>mith</w:t>
      </w:r>
      <w:r w:rsidR="009F55D3">
        <w:rPr>
          <w:bCs/>
          <w:sz w:val="24"/>
          <w:szCs w:val="24"/>
        </w:rPr>
        <w:t xml:space="preserve">, seconded by Mr P </w:t>
      </w:r>
      <w:r w:rsidR="00520BD5">
        <w:rPr>
          <w:bCs/>
          <w:sz w:val="24"/>
          <w:szCs w:val="24"/>
        </w:rPr>
        <w:t>Schwier</w:t>
      </w:r>
      <w:r w:rsidR="009F55D3">
        <w:rPr>
          <w:bCs/>
          <w:sz w:val="24"/>
          <w:szCs w:val="24"/>
        </w:rPr>
        <w:t xml:space="preserve">. All were in </w:t>
      </w:r>
      <w:r w:rsidR="007B38AD">
        <w:rPr>
          <w:bCs/>
          <w:sz w:val="24"/>
          <w:szCs w:val="24"/>
        </w:rPr>
        <w:t>support of the nomination</w:t>
      </w:r>
      <w:r w:rsidR="009F55D3">
        <w:rPr>
          <w:bCs/>
          <w:sz w:val="24"/>
          <w:szCs w:val="24"/>
        </w:rPr>
        <w:t>.</w:t>
      </w:r>
      <w:r w:rsidR="007B38AD">
        <w:rPr>
          <w:bCs/>
          <w:sz w:val="24"/>
          <w:szCs w:val="24"/>
        </w:rPr>
        <w:t xml:space="preserve"> Mr P Mortimer was duly elected as Chair.</w:t>
      </w:r>
    </w:p>
    <w:p w14:paraId="1635E0B9" w14:textId="10448456" w:rsidR="00F720A6" w:rsidRDefault="00F720A6" w:rsidP="00E512ED">
      <w:pPr>
        <w:rPr>
          <w:b/>
          <w:sz w:val="24"/>
          <w:szCs w:val="24"/>
        </w:rPr>
      </w:pPr>
    </w:p>
    <w:p w14:paraId="2F959C67" w14:textId="153A82CE" w:rsidR="00F720A6" w:rsidRPr="007E42A0" w:rsidRDefault="00D54C24" w:rsidP="00E512ED">
      <w:pPr>
        <w:rPr>
          <w:sz w:val="24"/>
          <w:szCs w:val="24"/>
        </w:rPr>
      </w:pPr>
      <w:r w:rsidRPr="007E42A0">
        <w:rPr>
          <w:b/>
          <w:sz w:val="24"/>
          <w:szCs w:val="24"/>
        </w:rPr>
        <w:t>2.</w:t>
      </w:r>
      <w:r w:rsidR="007543D4">
        <w:rPr>
          <w:b/>
          <w:sz w:val="24"/>
          <w:szCs w:val="24"/>
        </w:rPr>
        <w:t xml:space="preserve"> </w:t>
      </w:r>
      <w:r>
        <w:rPr>
          <w:b/>
          <w:sz w:val="24"/>
          <w:szCs w:val="24"/>
        </w:rPr>
        <w:t>APOLOGIES FOR ABSENCE AND DECLARATIONS OF INTEREST</w:t>
      </w:r>
    </w:p>
    <w:bookmarkEnd w:id="0"/>
    <w:p w14:paraId="5B5DE855" w14:textId="62B260D9" w:rsidR="00214978" w:rsidRDefault="00D54C24" w:rsidP="00214978">
      <w:pPr>
        <w:rPr>
          <w:sz w:val="24"/>
          <w:szCs w:val="24"/>
        </w:rPr>
      </w:pPr>
      <w:r>
        <w:rPr>
          <w:sz w:val="24"/>
          <w:szCs w:val="24"/>
        </w:rPr>
        <w:t xml:space="preserve">Apologies were received from </w:t>
      </w:r>
      <w:r w:rsidR="00214978" w:rsidRPr="007E42A0">
        <w:rPr>
          <w:sz w:val="24"/>
          <w:szCs w:val="24"/>
        </w:rPr>
        <w:t xml:space="preserve">Mr </w:t>
      </w:r>
      <w:r w:rsidR="004A63D8">
        <w:rPr>
          <w:sz w:val="24"/>
          <w:szCs w:val="24"/>
        </w:rPr>
        <w:t>P Twiss</w:t>
      </w:r>
      <w:r>
        <w:rPr>
          <w:sz w:val="24"/>
          <w:szCs w:val="24"/>
        </w:rPr>
        <w:t xml:space="preserve"> and </w:t>
      </w:r>
      <w:r w:rsidR="004A63D8">
        <w:rPr>
          <w:sz w:val="24"/>
          <w:szCs w:val="24"/>
        </w:rPr>
        <w:t>Councillor Gould (SCC)</w:t>
      </w:r>
      <w:r>
        <w:rPr>
          <w:sz w:val="24"/>
          <w:szCs w:val="24"/>
        </w:rPr>
        <w:t xml:space="preserve">. There has been no change to </w:t>
      </w:r>
      <w:r w:rsidR="00D74198">
        <w:rPr>
          <w:sz w:val="24"/>
          <w:szCs w:val="24"/>
        </w:rPr>
        <w:t>the previously published declaration</w:t>
      </w:r>
      <w:r w:rsidR="00654481">
        <w:rPr>
          <w:sz w:val="24"/>
          <w:szCs w:val="24"/>
        </w:rPr>
        <w:t>s</w:t>
      </w:r>
      <w:r w:rsidR="00D74198">
        <w:rPr>
          <w:sz w:val="24"/>
          <w:szCs w:val="24"/>
        </w:rPr>
        <w:t xml:space="preserve"> of inter</w:t>
      </w:r>
      <w:r w:rsidR="00654481">
        <w:rPr>
          <w:sz w:val="24"/>
          <w:szCs w:val="24"/>
        </w:rPr>
        <w:t>est.</w:t>
      </w:r>
    </w:p>
    <w:p w14:paraId="5E46AD00" w14:textId="305652C9" w:rsidR="00961BB3" w:rsidRDefault="00961BB3" w:rsidP="001507D3">
      <w:pPr>
        <w:rPr>
          <w:b/>
          <w:sz w:val="24"/>
          <w:szCs w:val="24"/>
        </w:rPr>
      </w:pPr>
    </w:p>
    <w:p w14:paraId="7AB2A868" w14:textId="00E85BA6" w:rsidR="001F0B71" w:rsidRDefault="001F0B71" w:rsidP="001507D3">
      <w:pPr>
        <w:rPr>
          <w:b/>
          <w:sz w:val="24"/>
          <w:szCs w:val="24"/>
        </w:rPr>
      </w:pPr>
      <w:r>
        <w:rPr>
          <w:b/>
          <w:sz w:val="24"/>
          <w:szCs w:val="24"/>
        </w:rPr>
        <w:t>3. APPOINTMENT OF OFFICERS</w:t>
      </w:r>
    </w:p>
    <w:p w14:paraId="6D109058" w14:textId="6F207788" w:rsidR="001F0B71" w:rsidRDefault="001F0B71" w:rsidP="001507D3">
      <w:pPr>
        <w:rPr>
          <w:bCs/>
          <w:sz w:val="24"/>
          <w:szCs w:val="24"/>
        </w:rPr>
      </w:pPr>
      <w:r w:rsidRPr="002E2510">
        <w:rPr>
          <w:bCs/>
          <w:sz w:val="24"/>
          <w:szCs w:val="24"/>
        </w:rPr>
        <w:t>Vice Chair – Mr P Schwier (</w:t>
      </w:r>
      <w:r w:rsidR="002E2510" w:rsidRPr="002E2510">
        <w:rPr>
          <w:bCs/>
          <w:sz w:val="24"/>
          <w:szCs w:val="24"/>
        </w:rPr>
        <w:t>nominated by Mr P Mortimer, seconded by Mr</w:t>
      </w:r>
      <w:r w:rsidR="00A252DB">
        <w:rPr>
          <w:bCs/>
          <w:sz w:val="24"/>
          <w:szCs w:val="24"/>
        </w:rPr>
        <w:t>s D Fowler</w:t>
      </w:r>
      <w:r w:rsidR="002E2510" w:rsidRPr="002E2510">
        <w:rPr>
          <w:bCs/>
          <w:sz w:val="24"/>
          <w:szCs w:val="24"/>
        </w:rPr>
        <w:t>)</w:t>
      </w:r>
    </w:p>
    <w:p w14:paraId="68F5E0EA" w14:textId="5BCA8036" w:rsidR="002E2510" w:rsidRDefault="001044EB" w:rsidP="001507D3">
      <w:pPr>
        <w:rPr>
          <w:bCs/>
          <w:sz w:val="24"/>
          <w:szCs w:val="24"/>
        </w:rPr>
      </w:pPr>
      <w:r>
        <w:rPr>
          <w:bCs/>
          <w:sz w:val="24"/>
          <w:szCs w:val="24"/>
        </w:rPr>
        <w:t>Responsible Officer – Mrs L Duckett</w:t>
      </w:r>
    </w:p>
    <w:p w14:paraId="02A57B80" w14:textId="308F2043" w:rsidR="001044EB" w:rsidRDefault="001044EB" w:rsidP="001507D3">
      <w:pPr>
        <w:rPr>
          <w:bCs/>
          <w:sz w:val="24"/>
          <w:szCs w:val="24"/>
        </w:rPr>
      </w:pPr>
      <w:r>
        <w:rPr>
          <w:bCs/>
          <w:sz w:val="24"/>
          <w:szCs w:val="24"/>
        </w:rPr>
        <w:t>External auditor – Mrs W Abbott</w:t>
      </w:r>
    </w:p>
    <w:p w14:paraId="79CE8018" w14:textId="4E58AFEE" w:rsidR="00A252DB" w:rsidRPr="007E42A0" w:rsidRDefault="00A252DB" w:rsidP="00A252DB">
      <w:pPr>
        <w:rPr>
          <w:bCs/>
          <w:sz w:val="24"/>
          <w:szCs w:val="24"/>
        </w:rPr>
      </w:pPr>
      <w:r>
        <w:rPr>
          <w:sz w:val="24"/>
          <w:szCs w:val="24"/>
        </w:rPr>
        <w:t xml:space="preserve">The recently issued NALC Code of Conduct and updated Financial Regulations were </w:t>
      </w:r>
      <w:r w:rsidR="008C43AE">
        <w:rPr>
          <w:sz w:val="24"/>
          <w:szCs w:val="24"/>
        </w:rPr>
        <w:t xml:space="preserve">formally </w:t>
      </w:r>
      <w:r>
        <w:rPr>
          <w:sz w:val="24"/>
          <w:szCs w:val="24"/>
        </w:rPr>
        <w:t>adopted (see separate documents</w:t>
      </w:r>
      <w:r w:rsidR="00EA38E7">
        <w:rPr>
          <w:sz w:val="24"/>
          <w:szCs w:val="24"/>
        </w:rPr>
        <w:t xml:space="preserve"> available on the Metfield</w:t>
      </w:r>
      <w:r w:rsidR="0038433B">
        <w:rPr>
          <w:sz w:val="24"/>
          <w:szCs w:val="24"/>
        </w:rPr>
        <w:t>Suffolk.com</w:t>
      </w:r>
      <w:r w:rsidR="00EA38E7">
        <w:rPr>
          <w:sz w:val="24"/>
          <w:szCs w:val="24"/>
        </w:rPr>
        <w:t xml:space="preserve"> website, or via the Clerk</w:t>
      </w:r>
      <w:r>
        <w:rPr>
          <w:sz w:val="24"/>
          <w:szCs w:val="24"/>
        </w:rPr>
        <w:t>)</w:t>
      </w:r>
    </w:p>
    <w:p w14:paraId="45D1BD14" w14:textId="77777777" w:rsidR="001044EB" w:rsidRPr="002E2510" w:rsidRDefault="001044EB" w:rsidP="001507D3">
      <w:pPr>
        <w:rPr>
          <w:bCs/>
          <w:sz w:val="24"/>
          <w:szCs w:val="24"/>
        </w:rPr>
      </w:pPr>
    </w:p>
    <w:p w14:paraId="09AAE67D" w14:textId="28FF6C07" w:rsidR="000551A1" w:rsidRPr="007E42A0" w:rsidRDefault="00A9218B" w:rsidP="00EF1AE6">
      <w:pPr>
        <w:rPr>
          <w:b/>
          <w:bCs/>
          <w:sz w:val="24"/>
          <w:szCs w:val="24"/>
          <w:lang w:val="en-US"/>
        </w:rPr>
      </w:pPr>
      <w:bookmarkStart w:id="1" w:name="_Hlk72311906"/>
      <w:r>
        <w:rPr>
          <w:b/>
          <w:sz w:val="24"/>
          <w:szCs w:val="24"/>
        </w:rPr>
        <w:t>4</w:t>
      </w:r>
      <w:r w:rsidRPr="007E42A0">
        <w:rPr>
          <w:b/>
          <w:sz w:val="24"/>
          <w:szCs w:val="24"/>
        </w:rPr>
        <w:t>.</w:t>
      </w:r>
      <w:r w:rsidR="007543D4">
        <w:rPr>
          <w:b/>
          <w:sz w:val="24"/>
          <w:szCs w:val="24"/>
        </w:rPr>
        <w:t xml:space="preserve"> </w:t>
      </w:r>
      <w:r w:rsidRPr="007E42A0">
        <w:rPr>
          <w:b/>
          <w:sz w:val="24"/>
          <w:szCs w:val="24"/>
        </w:rPr>
        <w:t xml:space="preserve">TO APPROVE THE MINUTES FROM THE MEETING HELD </w:t>
      </w:r>
      <w:r w:rsidR="00EA1BA2">
        <w:rPr>
          <w:b/>
          <w:bCs/>
          <w:sz w:val="24"/>
          <w:szCs w:val="24"/>
          <w:lang w:val="en-US"/>
        </w:rPr>
        <w:t>14</w:t>
      </w:r>
      <w:r>
        <w:rPr>
          <w:b/>
          <w:bCs/>
          <w:sz w:val="24"/>
          <w:szCs w:val="24"/>
          <w:vertAlign w:val="superscript"/>
          <w:lang w:val="en-US"/>
        </w:rPr>
        <w:t>th</w:t>
      </w:r>
      <w:r w:rsidRPr="007E42A0">
        <w:rPr>
          <w:b/>
          <w:bCs/>
          <w:sz w:val="24"/>
          <w:szCs w:val="24"/>
          <w:lang w:val="en-US"/>
        </w:rPr>
        <w:t xml:space="preserve"> </w:t>
      </w:r>
      <w:bookmarkEnd w:id="1"/>
      <w:r>
        <w:rPr>
          <w:b/>
          <w:bCs/>
          <w:sz w:val="24"/>
          <w:szCs w:val="24"/>
          <w:lang w:val="en-US"/>
        </w:rPr>
        <w:t xml:space="preserve">MARCH </w:t>
      </w:r>
      <w:r w:rsidRPr="007E42A0">
        <w:rPr>
          <w:b/>
          <w:bCs/>
          <w:sz w:val="24"/>
          <w:szCs w:val="24"/>
          <w:lang w:val="en-US"/>
        </w:rPr>
        <w:t>202</w:t>
      </w:r>
      <w:r w:rsidR="00EA1BA2">
        <w:rPr>
          <w:b/>
          <w:bCs/>
          <w:sz w:val="24"/>
          <w:szCs w:val="24"/>
          <w:lang w:val="en-US"/>
        </w:rPr>
        <w:t>2</w:t>
      </w:r>
      <w:r>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2349A72" w:rsidR="00E32134" w:rsidRDefault="00A05D9B" w:rsidP="0037166E">
      <w:pPr>
        <w:tabs>
          <w:tab w:val="left" w:pos="5880"/>
        </w:tabs>
        <w:jc w:val="both"/>
        <w:rPr>
          <w:b/>
          <w:sz w:val="24"/>
          <w:szCs w:val="24"/>
        </w:rPr>
      </w:pPr>
      <w:r>
        <w:rPr>
          <w:b/>
          <w:sz w:val="24"/>
          <w:szCs w:val="24"/>
        </w:rPr>
        <w:t>5</w:t>
      </w:r>
      <w:r w:rsidR="0037166E" w:rsidRPr="007E42A0">
        <w:rPr>
          <w:b/>
          <w:sz w:val="24"/>
          <w:szCs w:val="24"/>
        </w:rPr>
        <w:t>. MATTERS ARISING FROM THE MINUTES –</w:t>
      </w:r>
    </w:p>
    <w:p w14:paraId="15465E25" w14:textId="6B0FA209" w:rsidR="0043284D" w:rsidRDefault="00523A44" w:rsidP="0028110F">
      <w:pPr>
        <w:pStyle w:val="BodyText"/>
        <w:rPr>
          <w:b w:val="0"/>
          <w:bCs/>
          <w:sz w:val="24"/>
          <w:szCs w:val="24"/>
        </w:rPr>
      </w:pPr>
      <w:r>
        <w:rPr>
          <w:b w:val="0"/>
          <w:bCs/>
          <w:sz w:val="24"/>
          <w:szCs w:val="24"/>
        </w:rPr>
        <w:t>A quote for the replacement gate for the play area had still not been received. Mr Mortimer w</w:t>
      </w:r>
      <w:r w:rsidR="00EE082A">
        <w:rPr>
          <w:b w:val="0"/>
          <w:bCs/>
          <w:sz w:val="24"/>
          <w:szCs w:val="24"/>
        </w:rPr>
        <w:t>ill</w:t>
      </w:r>
      <w:r>
        <w:rPr>
          <w:b w:val="0"/>
          <w:bCs/>
          <w:sz w:val="24"/>
          <w:szCs w:val="24"/>
        </w:rPr>
        <w:t xml:space="preserve"> continue to chase.</w:t>
      </w:r>
    </w:p>
    <w:p w14:paraId="56F78351" w14:textId="16E4ADE7" w:rsidR="00807F04" w:rsidRDefault="007C465C" w:rsidP="00EA1898">
      <w:pPr>
        <w:pStyle w:val="BodyText"/>
        <w:rPr>
          <w:b w:val="0"/>
          <w:bCs/>
          <w:sz w:val="24"/>
          <w:szCs w:val="24"/>
        </w:rPr>
      </w:pPr>
      <w:r>
        <w:rPr>
          <w:b w:val="0"/>
          <w:bCs/>
          <w:sz w:val="24"/>
          <w:szCs w:val="24"/>
        </w:rPr>
        <w:t xml:space="preserve">The Clerk had submitted an initial enquiry to MSDC for CIL funding to </w:t>
      </w:r>
      <w:r w:rsidR="008A3D40">
        <w:rPr>
          <w:b w:val="0"/>
          <w:bCs/>
          <w:sz w:val="24"/>
          <w:szCs w:val="24"/>
        </w:rPr>
        <w:t>buy new play equipment for St John’s Meadow. The response indicated that the application was eligible but that only 75% of the funding could be provided</w:t>
      </w:r>
      <w:r w:rsidR="00BD4EFA">
        <w:rPr>
          <w:b w:val="0"/>
          <w:bCs/>
          <w:sz w:val="24"/>
          <w:szCs w:val="24"/>
        </w:rPr>
        <w:t>, and evidence of where the remaining 25% would come from had to be supplied</w:t>
      </w:r>
      <w:r w:rsidR="00917BFE">
        <w:rPr>
          <w:b w:val="0"/>
          <w:bCs/>
          <w:sz w:val="24"/>
          <w:szCs w:val="24"/>
        </w:rPr>
        <w:t xml:space="preserve"> as part of the application</w:t>
      </w:r>
      <w:r w:rsidR="00BD4EFA">
        <w:rPr>
          <w:b w:val="0"/>
          <w:bCs/>
          <w:sz w:val="24"/>
          <w:szCs w:val="24"/>
        </w:rPr>
        <w:t xml:space="preserve">. Councillor Hadingham </w:t>
      </w:r>
      <w:r w:rsidR="005F5211">
        <w:rPr>
          <w:b w:val="0"/>
          <w:bCs/>
          <w:sz w:val="24"/>
          <w:szCs w:val="24"/>
        </w:rPr>
        <w:t xml:space="preserve">promised to investigate if </w:t>
      </w:r>
      <w:r w:rsidR="003D512E">
        <w:rPr>
          <w:b w:val="0"/>
          <w:bCs/>
          <w:sz w:val="24"/>
          <w:szCs w:val="24"/>
        </w:rPr>
        <w:t xml:space="preserve">any </w:t>
      </w:r>
      <w:r w:rsidR="005F5211">
        <w:rPr>
          <w:b w:val="0"/>
          <w:bCs/>
          <w:sz w:val="24"/>
          <w:szCs w:val="24"/>
        </w:rPr>
        <w:t xml:space="preserve">additional funding via MSDC was available </w:t>
      </w:r>
      <w:r w:rsidR="003D512E">
        <w:rPr>
          <w:b w:val="0"/>
          <w:bCs/>
          <w:sz w:val="24"/>
          <w:szCs w:val="24"/>
        </w:rPr>
        <w:t>(</w:t>
      </w:r>
      <w:r w:rsidR="005F5211">
        <w:rPr>
          <w:b w:val="0"/>
          <w:bCs/>
          <w:sz w:val="24"/>
          <w:szCs w:val="24"/>
        </w:rPr>
        <w:t>and eligible</w:t>
      </w:r>
      <w:r w:rsidR="003D512E">
        <w:rPr>
          <w:b w:val="0"/>
          <w:bCs/>
          <w:sz w:val="24"/>
          <w:szCs w:val="24"/>
        </w:rPr>
        <w:t>)</w:t>
      </w:r>
      <w:r w:rsidR="005F5211">
        <w:rPr>
          <w:b w:val="0"/>
          <w:bCs/>
          <w:sz w:val="24"/>
          <w:szCs w:val="24"/>
        </w:rPr>
        <w:t xml:space="preserve"> to the Parish Council </w:t>
      </w:r>
      <w:r w:rsidR="00AB7EB1">
        <w:rPr>
          <w:b w:val="0"/>
          <w:bCs/>
          <w:sz w:val="24"/>
          <w:szCs w:val="24"/>
        </w:rPr>
        <w:t>to top up a</w:t>
      </w:r>
      <w:r w:rsidR="005F5211">
        <w:rPr>
          <w:b w:val="0"/>
          <w:bCs/>
          <w:sz w:val="24"/>
          <w:szCs w:val="24"/>
        </w:rPr>
        <w:t xml:space="preserve"> CIL bid</w:t>
      </w:r>
      <w:r w:rsidR="00EB59BF">
        <w:rPr>
          <w:b w:val="0"/>
          <w:bCs/>
          <w:sz w:val="24"/>
          <w:szCs w:val="24"/>
        </w:rPr>
        <w:t xml:space="preserve">. </w:t>
      </w:r>
    </w:p>
    <w:p w14:paraId="5B6BC8AB" w14:textId="5360AEE6" w:rsidR="00D41D6F" w:rsidRPr="00EA1898" w:rsidRDefault="00D43400" w:rsidP="00EA1898">
      <w:pPr>
        <w:pStyle w:val="BodyText"/>
        <w:rPr>
          <w:b w:val="0"/>
          <w:bCs/>
          <w:sz w:val="24"/>
          <w:szCs w:val="24"/>
        </w:rPr>
      </w:pPr>
      <w:r>
        <w:rPr>
          <w:b w:val="0"/>
          <w:bCs/>
          <w:sz w:val="24"/>
          <w:szCs w:val="24"/>
        </w:rPr>
        <w:t xml:space="preserve">The Gables in Fressingfield Road is </w:t>
      </w:r>
      <w:r w:rsidR="00AB7EB1">
        <w:rPr>
          <w:b w:val="0"/>
          <w:bCs/>
          <w:sz w:val="24"/>
          <w:szCs w:val="24"/>
        </w:rPr>
        <w:t xml:space="preserve">up </w:t>
      </w:r>
      <w:r>
        <w:rPr>
          <w:b w:val="0"/>
          <w:bCs/>
          <w:sz w:val="24"/>
          <w:szCs w:val="24"/>
        </w:rPr>
        <w:t xml:space="preserve">for sale via auction. </w:t>
      </w:r>
      <w:r w:rsidR="001715CD">
        <w:rPr>
          <w:b w:val="0"/>
          <w:bCs/>
          <w:sz w:val="24"/>
          <w:szCs w:val="24"/>
        </w:rPr>
        <w:t>As a result of ongoing</w:t>
      </w:r>
      <w:r w:rsidR="00D41D6F">
        <w:rPr>
          <w:b w:val="0"/>
          <w:bCs/>
          <w:sz w:val="24"/>
          <w:szCs w:val="24"/>
        </w:rPr>
        <w:t xml:space="preserve"> concerns over the overgrown hedge the </w:t>
      </w:r>
      <w:r w:rsidR="004C01B4">
        <w:rPr>
          <w:b w:val="0"/>
          <w:bCs/>
          <w:sz w:val="24"/>
          <w:szCs w:val="24"/>
        </w:rPr>
        <w:t>legal pack provided by the auction house had been obtained and checked. The land registry deeds clearly show that the</w:t>
      </w:r>
      <w:r w:rsidR="00023A15">
        <w:rPr>
          <w:b w:val="0"/>
          <w:bCs/>
          <w:sz w:val="24"/>
          <w:szCs w:val="24"/>
        </w:rPr>
        <w:t xml:space="preserve"> boundary is set back by at least 1m from the road, so SCC could cut the hedge further back </w:t>
      </w:r>
      <w:r w:rsidR="00867D94">
        <w:rPr>
          <w:b w:val="0"/>
          <w:bCs/>
          <w:sz w:val="24"/>
          <w:szCs w:val="24"/>
        </w:rPr>
        <w:t xml:space="preserve">as required. The declarations within the paperwork </w:t>
      </w:r>
      <w:r w:rsidR="00B36CB7">
        <w:rPr>
          <w:b w:val="0"/>
          <w:bCs/>
          <w:sz w:val="24"/>
          <w:szCs w:val="24"/>
        </w:rPr>
        <w:t xml:space="preserve">stated that there had been no disputes regarding the boundaries. Mr Mortimer has contacted the auction house to </w:t>
      </w:r>
      <w:r w:rsidR="00563708">
        <w:rPr>
          <w:b w:val="0"/>
          <w:bCs/>
          <w:sz w:val="24"/>
          <w:szCs w:val="24"/>
        </w:rPr>
        <w:t>inform them</w:t>
      </w:r>
      <w:r w:rsidR="00B36CB7">
        <w:rPr>
          <w:b w:val="0"/>
          <w:bCs/>
          <w:sz w:val="24"/>
          <w:szCs w:val="24"/>
        </w:rPr>
        <w:t xml:space="preserve"> that this </w:t>
      </w:r>
      <w:r w:rsidR="00563708">
        <w:rPr>
          <w:b w:val="0"/>
          <w:bCs/>
          <w:sz w:val="24"/>
          <w:szCs w:val="24"/>
        </w:rPr>
        <w:t>was</w:t>
      </w:r>
      <w:r w:rsidR="00B36CB7">
        <w:rPr>
          <w:b w:val="0"/>
          <w:bCs/>
          <w:sz w:val="24"/>
          <w:szCs w:val="24"/>
        </w:rPr>
        <w:t xml:space="preserve"> not the case.</w:t>
      </w:r>
    </w:p>
    <w:p w14:paraId="6AE267F5" w14:textId="77777777" w:rsidR="00807F04" w:rsidRDefault="00807F04" w:rsidP="004331F2">
      <w:pPr>
        <w:rPr>
          <w:b/>
          <w:sz w:val="24"/>
          <w:szCs w:val="24"/>
        </w:rPr>
      </w:pPr>
    </w:p>
    <w:p w14:paraId="6A1A1264" w14:textId="70759BAE" w:rsidR="00CF4225" w:rsidRDefault="00A05D9B" w:rsidP="004331F2">
      <w:pPr>
        <w:rPr>
          <w:b/>
          <w:sz w:val="24"/>
          <w:szCs w:val="24"/>
        </w:rPr>
      </w:pPr>
      <w:r>
        <w:rPr>
          <w:b/>
          <w:sz w:val="24"/>
          <w:szCs w:val="24"/>
        </w:rPr>
        <w:t>6</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CE4634C" w14:textId="4B48DE7D" w:rsidR="00F23B7B" w:rsidRPr="00F23B7B" w:rsidRDefault="00F23B7B" w:rsidP="004331F2">
      <w:pPr>
        <w:rPr>
          <w:bCs/>
          <w:sz w:val="24"/>
          <w:szCs w:val="24"/>
        </w:rPr>
      </w:pPr>
      <w:r>
        <w:rPr>
          <w:b/>
          <w:sz w:val="24"/>
          <w:szCs w:val="24"/>
        </w:rPr>
        <w:t xml:space="preserve"> </w:t>
      </w:r>
      <w:r w:rsidR="004D33DF">
        <w:rPr>
          <w:bCs/>
          <w:sz w:val="24"/>
          <w:szCs w:val="24"/>
        </w:rPr>
        <w:t xml:space="preserve">Councillor Hadingham provided and </w:t>
      </w:r>
      <w:r w:rsidR="00783FC2">
        <w:rPr>
          <w:bCs/>
          <w:sz w:val="24"/>
          <w:szCs w:val="24"/>
        </w:rPr>
        <w:t>circulated her report in advance of the meeting – a full copy of the report can be found at the end of these minutes</w:t>
      </w:r>
      <w:r w:rsidR="00EA1898">
        <w:rPr>
          <w:bCs/>
          <w:sz w:val="24"/>
          <w:szCs w:val="24"/>
        </w:rPr>
        <w:t>. There were no questions on the report.</w:t>
      </w:r>
    </w:p>
    <w:p w14:paraId="0AE093AB" w14:textId="77777777" w:rsidR="00F23B7B" w:rsidRDefault="00F23B7B" w:rsidP="004331F2">
      <w:pPr>
        <w:rPr>
          <w:b/>
          <w:sz w:val="24"/>
          <w:szCs w:val="24"/>
        </w:rPr>
      </w:pPr>
    </w:p>
    <w:p w14:paraId="168E1E6D" w14:textId="77777777" w:rsidR="00F028CA" w:rsidRPr="007E42A0" w:rsidRDefault="00F028CA" w:rsidP="004331F2">
      <w:pPr>
        <w:rPr>
          <w:b/>
          <w:sz w:val="24"/>
          <w:szCs w:val="24"/>
        </w:rPr>
      </w:pPr>
    </w:p>
    <w:p w14:paraId="63BCA0E0" w14:textId="764BE4CC" w:rsidR="00E35FF7" w:rsidRPr="007E42A0" w:rsidRDefault="00807F04" w:rsidP="00E35FF7">
      <w:pPr>
        <w:rPr>
          <w:bCs/>
          <w:sz w:val="24"/>
          <w:szCs w:val="24"/>
        </w:rPr>
      </w:pPr>
      <w:r>
        <w:rPr>
          <w:b/>
          <w:sz w:val="24"/>
          <w:szCs w:val="24"/>
        </w:rPr>
        <w:t>7</w:t>
      </w:r>
      <w:r w:rsidR="00E35FF7" w:rsidRPr="007E42A0">
        <w:rPr>
          <w:b/>
          <w:sz w:val="24"/>
          <w:szCs w:val="24"/>
        </w:rPr>
        <w:t xml:space="preserve">. </w:t>
      </w:r>
      <w:r>
        <w:rPr>
          <w:b/>
          <w:sz w:val="24"/>
          <w:szCs w:val="24"/>
        </w:rPr>
        <w:t>REPORT FROM COUNTY COUNCILLOR</w:t>
      </w:r>
    </w:p>
    <w:p w14:paraId="5177C4E8" w14:textId="0456BA94" w:rsidR="00DE5DC9" w:rsidRDefault="00EA1898" w:rsidP="00807B63">
      <w:pPr>
        <w:rPr>
          <w:bCs/>
          <w:sz w:val="24"/>
          <w:szCs w:val="24"/>
        </w:rPr>
      </w:pPr>
      <w:r>
        <w:rPr>
          <w:bCs/>
          <w:sz w:val="24"/>
          <w:szCs w:val="24"/>
        </w:rPr>
        <w:t>Councillor Gould was not present at the meeting but had arranged a site visit with Suffolk Highways regarding the issue of drainage and flooding outside of the village hall</w:t>
      </w:r>
      <w:r w:rsidR="00DE5DC9">
        <w:rPr>
          <w:bCs/>
          <w:sz w:val="24"/>
          <w:szCs w:val="24"/>
        </w:rPr>
        <w:t xml:space="preserve"> on 5</w:t>
      </w:r>
      <w:r w:rsidR="00DE5DC9" w:rsidRPr="00DE5DC9">
        <w:rPr>
          <w:bCs/>
          <w:sz w:val="24"/>
          <w:szCs w:val="24"/>
          <w:vertAlign w:val="superscript"/>
        </w:rPr>
        <w:t>th</w:t>
      </w:r>
      <w:r w:rsidR="00DE5DC9">
        <w:rPr>
          <w:bCs/>
          <w:sz w:val="24"/>
          <w:szCs w:val="24"/>
        </w:rPr>
        <w:t xml:space="preserve"> May</w:t>
      </w:r>
      <w:r>
        <w:rPr>
          <w:bCs/>
          <w:sz w:val="24"/>
          <w:szCs w:val="24"/>
        </w:rPr>
        <w:t xml:space="preserve">. Mr Mortimer and Dr Osborne </w:t>
      </w:r>
      <w:r w:rsidR="00DE5DC9">
        <w:rPr>
          <w:bCs/>
          <w:sz w:val="24"/>
          <w:szCs w:val="24"/>
        </w:rPr>
        <w:t xml:space="preserve">attended the </w:t>
      </w:r>
      <w:r w:rsidR="00CC5297">
        <w:rPr>
          <w:bCs/>
          <w:sz w:val="24"/>
          <w:szCs w:val="24"/>
        </w:rPr>
        <w:t>visit</w:t>
      </w:r>
      <w:r w:rsidR="00FE3D41">
        <w:rPr>
          <w:bCs/>
          <w:sz w:val="24"/>
          <w:szCs w:val="24"/>
        </w:rPr>
        <w:t>.</w:t>
      </w:r>
    </w:p>
    <w:p w14:paraId="2D12E67B" w14:textId="0B4CAC0F" w:rsidR="00DE5DC9" w:rsidRPr="00F028CA" w:rsidRDefault="00DB6BE9" w:rsidP="00F028CA">
      <w:pPr>
        <w:pStyle w:val="NormalWeb"/>
        <w:spacing w:before="0" w:beforeAutospacing="0"/>
        <w:rPr>
          <w:rFonts w:ascii="Times New Roman" w:hAnsi="Times New Roman" w:cs="Times New Roman"/>
          <w:sz w:val="24"/>
          <w:szCs w:val="24"/>
        </w:rPr>
      </w:pPr>
      <w:r>
        <w:rPr>
          <w:rFonts w:ascii="Times New Roman" w:hAnsi="Times New Roman" w:cs="Times New Roman"/>
          <w:sz w:val="24"/>
          <w:szCs w:val="24"/>
        </w:rPr>
        <w:t>As a result of the meeting Dr Osborne</w:t>
      </w:r>
      <w:r w:rsidR="00206EE9" w:rsidRPr="00DB6BE9">
        <w:rPr>
          <w:rFonts w:ascii="Times New Roman" w:hAnsi="Times New Roman" w:cs="Times New Roman"/>
          <w:sz w:val="24"/>
          <w:szCs w:val="24"/>
        </w:rPr>
        <w:t xml:space="preserve"> </w:t>
      </w:r>
      <w:r>
        <w:rPr>
          <w:rFonts w:ascii="Times New Roman" w:hAnsi="Times New Roman" w:cs="Times New Roman"/>
          <w:sz w:val="24"/>
          <w:szCs w:val="24"/>
        </w:rPr>
        <w:t xml:space="preserve">has investigated the area around </w:t>
      </w:r>
      <w:r w:rsidR="00B9021F">
        <w:rPr>
          <w:rFonts w:ascii="Times New Roman" w:hAnsi="Times New Roman" w:cs="Times New Roman"/>
          <w:sz w:val="24"/>
          <w:szCs w:val="24"/>
        </w:rPr>
        <w:t>the pond at The Huntsman and Hounds</w:t>
      </w:r>
      <w:r w:rsidR="00206EE9" w:rsidRPr="00DB6BE9">
        <w:rPr>
          <w:rFonts w:ascii="Times New Roman" w:hAnsi="Times New Roman" w:cs="Times New Roman"/>
          <w:sz w:val="24"/>
          <w:szCs w:val="24"/>
        </w:rPr>
        <w:t xml:space="preserve"> and </w:t>
      </w:r>
      <w:r w:rsidR="00FE3D41">
        <w:rPr>
          <w:rFonts w:ascii="Times New Roman" w:hAnsi="Times New Roman" w:cs="Times New Roman"/>
          <w:sz w:val="24"/>
          <w:szCs w:val="24"/>
        </w:rPr>
        <w:t xml:space="preserve">has </w:t>
      </w:r>
      <w:r w:rsidR="00206EE9" w:rsidRPr="00DB6BE9">
        <w:rPr>
          <w:rFonts w:ascii="Times New Roman" w:hAnsi="Times New Roman" w:cs="Times New Roman"/>
          <w:sz w:val="24"/>
          <w:szCs w:val="24"/>
        </w:rPr>
        <w:t xml:space="preserve">not found a pipe leading to </w:t>
      </w:r>
      <w:r w:rsidR="00BF1CC0">
        <w:rPr>
          <w:rFonts w:ascii="Times New Roman" w:hAnsi="Times New Roman" w:cs="Times New Roman"/>
          <w:sz w:val="24"/>
          <w:szCs w:val="24"/>
        </w:rPr>
        <w:t>the</w:t>
      </w:r>
      <w:r w:rsidR="00206EE9" w:rsidRPr="00DB6BE9">
        <w:rPr>
          <w:rFonts w:ascii="Times New Roman" w:hAnsi="Times New Roman" w:cs="Times New Roman"/>
          <w:sz w:val="24"/>
          <w:szCs w:val="24"/>
        </w:rPr>
        <w:t xml:space="preserve"> pond from the drain in The Street. However, </w:t>
      </w:r>
      <w:r w:rsidR="00BF1CC0">
        <w:rPr>
          <w:rFonts w:ascii="Times New Roman" w:hAnsi="Times New Roman" w:cs="Times New Roman"/>
          <w:sz w:val="24"/>
          <w:szCs w:val="24"/>
        </w:rPr>
        <w:t xml:space="preserve">the following day </w:t>
      </w:r>
      <w:r w:rsidR="00196005">
        <w:rPr>
          <w:rFonts w:ascii="Times New Roman" w:hAnsi="Times New Roman" w:cs="Times New Roman"/>
          <w:sz w:val="24"/>
          <w:szCs w:val="24"/>
        </w:rPr>
        <w:t>the</w:t>
      </w:r>
      <w:r w:rsidR="00206EE9" w:rsidRPr="00DB6BE9">
        <w:rPr>
          <w:rFonts w:ascii="Times New Roman" w:hAnsi="Times New Roman" w:cs="Times New Roman"/>
          <w:sz w:val="24"/>
          <w:szCs w:val="24"/>
        </w:rPr>
        <w:t xml:space="preserve"> gulley clearing team</w:t>
      </w:r>
      <w:r w:rsidR="00196005">
        <w:rPr>
          <w:rFonts w:ascii="Times New Roman" w:hAnsi="Times New Roman" w:cs="Times New Roman"/>
          <w:sz w:val="24"/>
          <w:szCs w:val="24"/>
        </w:rPr>
        <w:t xml:space="preserve"> carried out maintenance</w:t>
      </w:r>
      <w:r w:rsidR="00BD28BD">
        <w:rPr>
          <w:rFonts w:ascii="Times New Roman" w:hAnsi="Times New Roman" w:cs="Times New Roman"/>
          <w:sz w:val="24"/>
          <w:szCs w:val="24"/>
        </w:rPr>
        <w:t>, with Dr Osborne present</w:t>
      </w:r>
      <w:r w:rsidR="00206EE9" w:rsidRPr="00DB6BE9">
        <w:rPr>
          <w:rFonts w:ascii="Times New Roman" w:hAnsi="Times New Roman" w:cs="Times New Roman"/>
          <w:sz w:val="24"/>
          <w:szCs w:val="24"/>
        </w:rPr>
        <w:t xml:space="preserve">. They cleared the gullies in Skinner`s Lane and in The Street. </w:t>
      </w:r>
      <w:r w:rsidR="00CE1A03">
        <w:rPr>
          <w:rFonts w:ascii="Times New Roman" w:hAnsi="Times New Roman" w:cs="Times New Roman"/>
          <w:sz w:val="24"/>
          <w:szCs w:val="24"/>
        </w:rPr>
        <w:t xml:space="preserve">When they flushed </w:t>
      </w:r>
      <w:r w:rsidR="00206EE9" w:rsidRPr="00DB6BE9">
        <w:rPr>
          <w:rFonts w:ascii="Times New Roman" w:hAnsi="Times New Roman" w:cs="Times New Roman"/>
          <w:sz w:val="24"/>
          <w:szCs w:val="24"/>
        </w:rPr>
        <w:t xml:space="preserve">the drain </w:t>
      </w:r>
      <w:r w:rsidR="00CE1A03">
        <w:rPr>
          <w:rFonts w:ascii="Times New Roman" w:hAnsi="Times New Roman" w:cs="Times New Roman"/>
          <w:sz w:val="24"/>
          <w:szCs w:val="24"/>
        </w:rPr>
        <w:t xml:space="preserve">checked during the site </w:t>
      </w:r>
      <w:r w:rsidR="00CE2E9C">
        <w:rPr>
          <w:rFonts w:ascii="Times New Roman" w:hAnsi="Times New Roman" w:cs="Times New Roman"/>
          <w:sz w:val="24"/>
          <w:szCs w:val="24"/>
        </w:rPr>
        <w:t>visit,</w:t>
      </w:r>
      <w:r w:rsidR="00206EE9" w:rsidRPr="00DB6BE9">
        <w:rPr>
          <w:rFonts w:ascii="Times New Roman" w:hAnsi="Times New Roman" w:cs="Times New Roman"/>
          <w:sz w:val="24"/>
          <w:szCs w:val="24"/>
        </w:rPr>
        <w:t xml:space="preserve"> they found that the course of the pipe leading north from that drain (towards </w:t>
      </w:r>
      <w:r w:rsidR="00CE1A03">
        <w:rPr>
          <w:rFonts w:ascii="Times New Roman" w:hAnsi="Times New Roman" w:cs="Times New Roman"/>
          <w:sz w:val="24"/>
          <w:szCs w:val="24"/>
        </w:rPr>
        <w:t>the</w:t>
      </w:r>
      <w:r w:rsidR="00206EE9" w:rsidRPr="00DB6BE9">
        <w:rPr>
          <w:rFonts w:ascii="Times New Roman" w:hAnsi="Times New Roman" w:cs="Times New Roman"/>
          <w:sz w:val="24"/>
          <w:szCs w:val="24"/>
        </w:rPr>
        <w:t xml:space="preserve"> pond) only travelled for </w:t>
      </w:r>
      <w:r w:rsidR="005F2AC7" w:rsidRPr="00DB6BE9">
        <w:rPr>
          <w:rFonts w:ascii="Times New Roman" w:hAnsi="Times New Roman" w:cs="Times New Roman"/>
          <w:sz w:val="24"/>
          <w:szCs w:val="24"/>
        </w:rPr>
        <w:t>two</w:t>
      </w:r>
      <w:r w:rsidR="00206EE9" w:rsidRPr="00DB6BE9">
        <w:rPr>
          <w:rFonts w:ascii="Times New Roman" w:hAnsi="Times New Roman" w:cs="Times New Roman"/>
          <w:sz w:val="24"/>
          <w:szCs w:val="24"/>
        </w:rPr>
        <w:t xml:space="preserve"> feet before it took a vertical downwards route to meet with a horizontal drain at a depth of about </w:t>
      </w:r>
      <w:r w:rsidR="005F2AC7" w:rsidRPr="00DB6BE9">
        <w:rPr>
          <w:rFonts w:ascii="Times New Roman" w:hAnsi="Times New Roman" w:cs="Times New Roman"/>
          <w:sz w:val="24"/>
          <w:szCs w:val="24"/>
        </w:rPr>
        <w:t>four</w:t>
      </w:r>
      <w:r w:rsidR="00206EE9" w:rsidRPr="00DB6BE9">
        <w:rPr>
          <w:rFonts w:ascii="Times New Roman" w:hAnsi="Times New Roman" w:cs="Times New Roman"/>
          <w:sz w:val="24"/>
          <w:szCs w:val="24"/>
        </w:rPr>
        <w:t xml:space="preserve"> feet going across the road</w:t>
      </w:r>
      <w:r w:rsidR="00296741">
        <w:rPr>
          <w:rFonts w:ascii="Times New Roman" w:hAnsi="Times New Roman" w:cs="Times New Roman"/>
          <w:sz w:val="24"/>
          <w:szCs w:val="24"/>
        </w:rPr>
        <w:t>. It then</w:t>
      </w:r>
      <w:r w:rsidR="00206EE9" w:rsidRPr="00DB6BE9">
        <w:rPr>
          <w:rFonts w:ascii="Times New Roman" w:hAnsi="Times New Roman" w:cs="Times New Roman"/>
          <w:sz w:val="24"/>
          <w:szCs w:val="24"/>
        </w:rPr>
        <w:t xml:space="preserve"> joined the gulley opposite, on the east side of The Street and then proceeded east under the driveway of the house opposite (The Firs)</w:t>
      </w:r>
      <w:r w:rsidR="00296741">
        <w:rPr>
          <w:rFonts w:ascii="Times New Roman" w:hAnsi="Times New Roman" w:cs="Times New Roman"/>
          <w:sz w:val="24"/>
          <w:szCs w:val="24"/>
        </w:rPr>
        <w:t>, presumably heading for</w:t>
      </w:r>
      <w:r w:rsidR="00206EE9" w:rsidRPr="00DB6BE9">
        <w:rPr>
          <w:rFonts w:ascii="Times New Roman" w:hAnsi="Times New Roman" w:cs="Times New Roman"/>
          <w:sz w:val="24"/>
          <w:szCs w:val="24"/>
        </w:rPr>
        <w:t xml:space="preserve"> </w:t>
      </w:r>
      <w:r w:rsidR="00296741">
        <w:rPr>
          <w:rFonts w:ascii="Times New Roman" w:hAnsi="Times New Roman" w:cs="Times New Roman"/>
          <w:sz w:val="24"/>
          <w:szCs w:val="24"/>
        </w:rPr>
        <w:t>t</w:t>
      </w:r>
      <w:r w:rsidR="00206EE9" w:rsidRPr="00DB6BE9">
        <w:rPr>
          <w:rFonts w:ascii="Times New Roman" w:hAnsi="Times New Roman" w:cs="Times New Roman"/>
          <w:sz w:val="24"/>
          <w:szCs w:val="24"/>
        </w:rPr>
        <w:t xml:space="preserve">he </w:t>
      </w:r>
      <w:r w:rsidR="00296741">
        <w:rPr>
          <w:rFonts w:ascii="Times New Roman" w:hAnsi="Times New Roman" w:cs="Times New Roman"/>
          <w:sz w:val="24"/>
          <w:szCs w:val="24"/>
        </w:rPr>
        <w:t>b</w:t>
      </w:r>
      <w:r w:rsidR="00206EE9" w:rsidRPr="00DB6BE9">
        <w:rPr>
          <w:rFonts w:ascii="Times New Roman" w:hAnsi="Times New Roman" w:cs="Times New Roman"/>
          <w:sz w:val="24"/>
          <w:szCs w:val="24"/>
        </w:rPr>
        <w:t xml:space="preserve">eck at the bottom of the hill. </w:t>
      </w:r>
      <w:r w:rsidR="00296741">
        <w:rPr>
          <w:rFonts w:ascii="Times New Roman" w:hAnsi="Times New Roman" w:cs="Times New Roman"/>
          <w:sz w:val="24"/>
          <w:szCs w:val="24"/>
        </w:rPr>
        <w:t>The Parish Council now wonder if its</w:t>
      </w:r>
      <w:r w:rsidR="00206EE9" w:rsidRPr="00DB6BE9">
        <w:rPr>
          <w:rFonts w:ascii="Times New Roman" w:hAnsi="Times New Roman" w:cs="Times New Roman"/>
          <w:sz w:val="24"/>
          <w:szCs w:val="24"/>
        </w:rPr>
        <w:t xml:space="preserve"> course is impeded by the infilling of a ditch.</w:t>
      </w:r>
      <w:r w:rsidR="0089388E">
        <w:rPr>
          <w:rFonts w:ascii="Times New Roman" w:hAnsi="Times New Roman" w:cs="Times New Roman"/>
          <w:sz w:val="24"/>
          <w:szCs w:val="24"/>
        </w:rPr>
        <w:t xml:space="preserve"> </w:t>
      </w:r>
      <w:r w:rsidR="00316B75">
        <w:rPr>
          <w:rFonts w:ascii="Times New Roman" w:hAnsi="Times New Roman" w:cs="Times New Roman"/>
          <w:sz w:val="24"/>
          <w:szCs w:val="24"/>
        </w:rPr>
        <w:t xml:space="preserve">They will continue to work with Councillor Gould to stress to Suffolk Highways </w:t>
      </w:r>
      <w:r w:rsidR="00743A63">
        <w:rPr>
          <w:rFonts w:ascii="Times New Roman" w:hAnsi="Times New Roman" w:cs="Times New Roman"/>
          <w:sz w:val="24"/>
          <w:szCs w:val="24"/>
        </w:rPr>
        <w:t xml:space="preserve">that this issue has been going on for over 10yrs and is only </w:t>
      </w:r>
      <w:r w:rsidR="00874AC3">
        <w:rPr>
          <w:rFonts w:ascii="Times New Roman" w:hAnsi="Times New Roman" w:cs="Times New Roman"/>
          <w:sz w:val="24"/>
          <w:szCs w:val="24"/>
        </w:rPr>
        <w:t>alleviated</w:t>
      </w:r>
      <w:r w:rsidR="00743A63">
        <w:rPr>
          <w:rFonts w:ascii="Times New Roman" w:hAnsi="Times New Roman" w:cs="Times New Roman"/>
          <w:sz w:val="24"/>
          <w:szCs w:val="24"/>
        </w:rPr>
        <w:t xml:space="preserve"> by Dr Osborne pumping water out of his pond following any heavy rain</w:t>
      </w:r>
      <w:r w:rsidR="00874AC3">
        <w:rPr>
          <w:rFonts w:ascii="Times New Roman" w:hAnsi="Times New Roman" w:cs="Times New Roman"/>
          <w:sz w:val="24"/>
          <w:szCs w:val="24"/>
        </w:rPr>
        <w:t>, so a solution is still urgently required.</w:t>
      </w:r>
    </w:p>
    <w:p w14:paraId="0067CCAB" w14:textId="53F50098" w:rsidR="00CF1F5F" w:rsidRDefault="000A040F" w:rsidP="00CF1F5F">
      <w:pPr>
        <w:rPr>
          <w:b/>
          <w:sz w:val="24"/>
          <w:szCs w:val="24"/>
        </w:rPr>
      </w:pPr>
      <w:r>
        <w:rPr>
          <w:b/>
          <w:sz w:val="24"/>
          <w:szCs w:val="24"/>
        </w:rPr>
        <w:t>8</w:t>
      </w:r>
      <w:r w:rsidR="00CF1F5F" w:rsidRPr="007E42A0">
        <w:rPr>
          <w:b/>
          <w:sz w:val="24"/>
          <w:szCs w:val="24"/>
        </w:rPr>
        <w:t xml:space="preserve">. </w:t>
      </w:r>
      <w:r>
        <w:rPr>
          <w:b/>
          <w:sz w:val="24"/>
          <w:szCs w:val="24"/>
        </w:rPr>
        <w:t>MATTERS RAISED BY MEMBERS OF THE PUBLIC</w:t>
      </w:r>
      <w:r w:rsidRPr="007E42A0">
        <w:rPr>
          <w:b/>
          <w:sz w:val="24"/>
          <w:szCs w:val="24"/>
        </w:rPr>
        <w:t xml:space="preserve"> </w:t>
      </w:r>
    </w:p>
    <w:p w14:paraId="7924AC72" w14:textId="2FC2952A" w:rsidR="000A040F" w:rsidRDefault="00181B05" w:rsidP="00CF1F5F">
      <w:pPr>
        <w:rPr>
          <w:bCs/>
          <w:sz w:val="24"/>
          <w:szCs w:val="24"/>
        </w:rPr>
      </w:pPr>
      <w:r>
        <w:rPr>
          <w:bCs/>
          <w:sz w:val="24"/>
          <w:szCs w:val="24"/>
        </w:rPr>
        <w:t>Mrs Wendy Abbott reported a protruding nail on a piece of play equipment in the play area. This has been investigated and is now fixed.</w:t>
      </w:r>
    </w:p>
    <w:p w14:paraId="16D8B1F8" w14:textId="661BF1C6" w:rsidR="00181B05" w:rsidRDefault="000334A3" w:rsidP="00CF1F5F">
      <w:pPr>
        <w:rPr>
          <w:bCs/>
          <w:sz w:val="24"/>
          <w:szCs w:val="24"/>
        </w:rPr>
      </w:pPr>
      <w:r>
        <w:rPr>
          <w:bCs/>
          <w:sz w:val="24"/>
          <w:szCs w:val="24"/>
        </w:rPr>
        <w:t xml:space="preserve">Mrs Fowler presented a request from Mr Gordon Lindsay on behalf of the Church and the Village Hall. They wish to position a </w:t>
      </w:r>
      <w:r w:rsidR="00CE2E9C">
        <w:rPr>
          <w:bCs/>
          <w:sz w:val="24"/>
          <w:szCs w:val="24"/>
        </w:rPr>
        <w:t>commemorative</w:t>
      </w:r>
      <w:r>
        <w:rPr>
          <w:bCs/>
          <w:sz w:val="24"/>
          <w:szCs w:val="24"/>
        </w:rPr>
        <w:t xml:space="preserve"> plaque – </w:t>
      </w:r>
      <w:r w:rsidR="00400F10">
        <w:rPr>
          <w:bCs/>
          <w:sz w:val="24"/>
          <w:szCs w:val="24"/>
        </w:rPr>
        <w:t xml:space="preserve">inscribed </w:t>
      </w:r>
      <w:r>
        <w:rPr>
          <w:bCs/>
          <w:sz w:val="24"/>
          <w:szCs w:val="24"/>
        </w:rPr>
        <w:t>slate mounted on a concrete base, in</w:t>
      </w:r>
      <w:r w:rsidR="00FB6737">
        <w:rPr>
          <w:bCs/>
          <w:sz w:val="24"/>
          <w:szCs w:val="24"/>
        </w:rPr>
        <w:t xml:space="preserve"> </w:t>
      </w:r>
      <w:r>
        <w:rPr>
          <w:bCs/>
          <w:sz w:val="24"/>
          <w:szCs w:val="24"/>
        </w:rPr>
        <w:t xml:space="preserve">front of the </w:t>
      </w:r>
      <w:r w:rsidR="00F675A1">
        <w:rPr>
          <w:bCs/>
          <w:sz w:val="24"/>
          <w:szCs w:val="24"/>
        </w:rPr>
        <w:t>village sign</w:t>
      </w:r>
      <w:r w:rsidR="008D48C2">
        <w:rPr>
          <w:bCs/>
          <w:sz w:val="24"/>
          <w:szCs w:val="24"/>
        </w:rPr>
        <w:t xml:space="preserve"> to mark the Platinum Jubilee</w:t>
      </w:r>
      <w:r w:rsidR="00F675A1">
        <w:rPr>
          <w:bCs/>
          <w:sz w:val="24"/>
          <w:szCs w:val="24"/>
        </w:rPr>
        <w:t xml:space="preserve">. </w:t>
      </w:r>
      <w:r w:rsidR="00C65110">
        <w:rPr>
          <w:bCs/>
          <w:sz w:val="24"/>
          <w:szCs w:val="24"/>
        </w:rPr>
        <w:t>Full details of the construction were provided. The Parish Council weren’t</w:t>
      </w:r>
      <w:r w:rsidR="006901CC">
        <w:rPr>
          <w:bCs/>
          <w:sz w:val="24"/>
          <w:szCs w:val="24"/>
        </w:rPr>
        <w:t xml:space="preserve"> sure that this </w:t>
      </w:r>
      <w:r w:rsidR="008F5CC7">
        <w:rPr>
          <w:bCs/>
          <w:sz w:val="24"/>
          <w:szCs w:val="24"/>
        </w:rPr>
        <w:t>was</w:t>
      </w:r>
      <w:r w:rsidR="006901CC">
        <w:rPr>
          <w:bCs/>
          <w:sz w:val="24"/>
          <w:szCs w:val="24"/>
        </w:rPr>
        <w:t xml:space="preserve"> the right location</w:t>
      </w:r>
      <w:r w:rsidR="008F5CC7">
        <w:rPr>
          <w:bCs/>
          <w:sz w:val="24"/>
          <w:szCs w:val="24"/>
        </w:rPr>
        <w:t xml:space="preserve">. Concern was also raised as to the inscription as </w:t>
      </w:r>
      <w:r w:rsidR="005043E5">
        <w:rPr>
          <w:bCs/>
          <w:sz w:val="24"/>
          <w:szCs w:val="24"/>
        </w:rPr>
        <w:t xml:space="preserve">instructions issued by the Queen’s official office had indicated that only the agreed logos </w:t>
      </w:r>
      <w:r w:rsidR="00FB6737">
        <w:rPr>
          <w:bCs/>
          <w:sz w:val="24"/>
          <w:szCs w:val="24"/>
        </w:rPr>
        <w:t>sh</w:t>
      </w:r>
      <w:r w:rsidR="005043E5">
        <w:rPr>
          <w:bCs/>
          <w:sz w:val="24"/>
          <w:szCs w:val="24"/>
        </w:rPr>
        <w:t xml:space="preserve">ould be used </w:t>
      </w:r>
      <w:r w:rsidR="00CF4935">
        <w:rPr>
          <w:bCs/>
          <w:sz w:val="24"/>
          <w:szCs w:val="24"/>
        </w:rPr>
        <w:t xml:space="preserve">to mark the </w:t>
      </w:r>
      <w:r w:rsidR="00FB6737">
        <w:rPr>
          <w:bCs/>
          <w:sz w:val="24"/>
          <w:szCs w:val="24"/>
        </w:rPr>
        <w:t>P</w:t>
      </w:r>
      <w:r w:rsidR="00CF4935">
        <w:rPr>
          <w:bCs/>
          <w:sz w:val="24"/>
          <w:szCs w:val="24"/>
        </w:rPr>
        <w:t xml:space="preserve">latinum </w:t>
      </w:r>
      <w:r w:rsidR="00FB6737">
        <w:rPr>
          <w:bCs/>
          <w:sz w:val="24"/>
          <w:szCs w:val="24"/>
        </w:rPr>
        <w:t>J</w:t>
      </w:r>
      <w:r w:rsidR="00CF4935">
        <w:rPr>
          <w:bCs/>
          <w:sz w:val="24"/>
          <w:szCs w:val="24"/>
        </w:rPr>
        <w:t xml:space="preserve">ubilee, and that dates should be limited to 2022. Mrs Fowler and Mr Smith would </w:t>
      </w:r>
      <w:r w:rsidR="00400F10">
        <w:rPr>
          <w:bCs/>
          <w:sz w:val="24"/>
          <w:szCs w:val="24"/>
        </w:rPr>
        <w:t xml:space="preserve">discuss </w:t>
      </w:r>
      <w:r w:rsidR="00FB6737">
        <w:rPr>
          <w:bCs/>
          <w:sz w:val="24"/>
          <w:szCs w:val="24"/>
        </w:rPr>
        <w:t xml:space="preserve">the Parish Council’s concerns </w:t>
      </w:r>
      <w:r w:rsidR="00400F10">
        <w:rPr>
          <w:bCs/>
          <w:sz w:val="24"/>
          <w:szCs w:val="24"/>
        </w:rPr>
        <w:t>with Mr Lindsay.</w:t>
      </w:r>
    </w:p>
    <w:p w14:paraId="59D89E29" w14:textId="248A5B71" w:rsidR="00B247C1" w:rsidRDefault="00FB6737" w:rsidP="00CF1F5F">
      <w:pPr>
        <w:rPr>
          <w:bCs/>
          <w:sz w:val="24"/>
          <w:szCs w:val="24"/>
        </w:rPr>
      </w:pPr>
      <w:r>
        <w:rPr>
          <w:bCs/>
          <w:sz w:val="24"/>
          <w:szCs w:val="24"/>
        </w:rPr>
        <w:t xml:space="preserve">Several complaints had been received concerning the overgrown state of the grass in the play area and the </w:t>
      </w:r>
      <w:r w:rsidR="009A1BB9">
        <w:rPr>
          <w:bCs/>
          <w:sz w:val="24"/>
          <w:szCs w:val="24"/>
        </w:rPr>
        <w:t>cemetery. Mr Mortimer w</w:t>
      </w:r>
      <w:r w:rsidR="00E90E5D">
        <w:rPr>
          <w:bCs/>
          <w:sz w:val="24"/>
          <w:szCs w:val="24"/>
        </w:rPr>
        <w:t>ill</w:t>
      </w:r>
      <w:r w:rsidR="009A1BB9">
        <w:rPr>
          <w:bCs/>
          <w:sz w:val="24"/>
          <w:szCs w:val="24"/>
        </w:rPr>
        <w:t xml:space="preserve"> go </w:t>
      </w:r>
      <w:r w:rsidR="00E90E5D">
        <w:rPr>
          <w:bCs/>
          <w:sz w:val="24"/>
          <w:szCs w:val="24"/>
        </w:rPr>
        <w:t>b</w:t>
      </w:r>
      <w:r w:rsidR="009A1BB9">
        <w:rPr>
          <w:bCs/>
          <w:sz w:val="24"/>
          <w:szCs w:val="24"/>
        </w:rPr>
        <w:t>ack to Mr Scholey again</w:t>
      </w:r>
      <w:r w:rsidR="00B247C1">
        <w:rPr>
          <w:bCs/>
          <w:sz w:val="24"/>
          <w:szCs w:val="24"/>
        </w:rPr>
        <w:t>,</w:t>
      </w:r>
      <w:r w:rsidR="009A1BB9">
        <w:rPr>
          <w:bCs/>
          <w:sz w:val="24"/>
          <w:szCs w:val="24"/>
        </w:rPr>
        <w:t xml:space="preserve"> to ascertain if he </w:t>
      </w:r>
      <w:r w:rsidR="00B247C1">
        <w:rPr>
          <w:bCs/>
          <w:sz w:val="24"/>
          <w:szCs w:val="24"/>
        </w:rPr>
        <w:t>is</w:t>
      </w:r>
      <w:r w:rsidR="009A1BB9">
        <w:rPr>
          <w:bCs/>
          <w:sz w:val="24"/>
          <w:szCs w:val="24"/>
        </w:rPr>
        <w:t xml:space="preserve"> willing to </w:t>
      </w:r>
      <w:r w:rsidR="00854143">
        <w:rPr>
          <w:bCs/>
          <w:sz w:val="24"/>
          <w:szCs w:val="24"/>
        </w:rPr>
        <w:t>continue being responsible for cutting the grass</w:t>
      </w:r>
      <w:r w:rsidR="00B247C1">
        <w:rPr>
          <w:bCs/>
          <w:sz w:val="24"/>
          <w:szCs w:val="24"/>
        </w:rPr>
        <w:t xml:space="preserve"> in these areas.</w:t>
      </w:r>
      <w:r w:rsidR="00854143">
        <w:rPr>
          <w:bCs/>
          <w:sz w:val="24"/>
          <w:szCs w:val="24"/>
        </w:rPr>
        <w:t xml:space="preserve"> </w:t>
      </w:r>
    </w:p>
    <w:p w14:paraId="6B486181" w14:textId="496F9CA1" w:rsidR="00854143" w:rsidRPr="000A040F" w:rsidRDefault="00854143" w:rsidP="00CF1F5F">
      <w:pPr>
        <w:rPr>
          <w:bCs/>
          <w:sz w:val="24"/>
          <w:szCs w:val="24"/>
        </w:rPr>
      </w:pPr>
      <w:r>
        <w:rPr>
          <w:bCs/>
          <w:sz w:val="24"/>
          <w:szCs w:val="24"/>
        </w:rPr>
        <w:t>Mr Riseborough had indicated to the Clerk that he had had to increase his prices for cutting St Johns Meadow, following the recent fuel price increases</w:t>
      </w:r>
      <w:r w:rsidR="00546496">
        <w:rPr>
          <w:bCs/>
          <w:sz w:val="24"/>
          <w:szCs w:val="24"/>
        </w:rPr>
        <w:t>, so would be happy to cut the grass less frequently if necessary. The Parish Council all agreed that they wished the meadow to be kept neat and tidy so did not want to decrease the frequency at which it was cut.</w:t>
      </w:r>
      <w:r w:rsidR="000363E5">
        <w:rPr>
          <w:bCs/>
          <w:sz w:val="24"/>
          <w:szCs w:val="24"/>
        </w:rPr>
        <w:t xml:space="preserve"> The Clerk would report back to Mr Riseborough.</w:t>
      </w:r>
    </w:p>
    <w:p w14:paraId="4DF623D8" w14:textId="77777777" w:rsidR="00CF1F5F" w:rsidRPr="007E42A0" w:rsidRDefault="00CF1F5F" w:rsidP="00CF1F5F">
      <w:pPr>
        <w:rPr>
          <w:b/>
          <w:sz w:val="24"/>
          <w:szCs w:val="24"/>
        </w:rPr>
      </w:pPr>
    </w:p>
    <w:p w14:paraId="5A20E140" w14:textId="0666C96F" w:rsidR="00470B1C" w:rsidRDefault="002F15DD" w:rsidP="00CF1F5F">
      <w:pPr>
        <w:rPr>
          <w:b/>
          <w:sz w:val="24"/>
          <w:szCs w:val="24"/>
        </w:rPr>
      </w:pPr>
      <w:r>
        <w:rPr>
          <w:b/>
          <w:sz w:val="24"/>
          <w:szCs w:val="24"/>
        </w:rPr>
        <w:t xml:space="preserve">9. FINANCE </w:t>
      </w:r>
    </w:p>
    <w:p w14:paraId="0FC329FC" w14:textId="19EE9983" w:rsidR="00462A59" w:rsidRPr="007E42A0" w:rsidRDefault="00825C23" w:rsidP="00CF1F5F">
      <w:pPr>
        <w:rPr>
          <w:b/>
          <w:sz w:val="24"/>
          <w:szCs w:val="24"/>
        </w:rPr>
      </w:pPr>
      <w:proofErr w:type="spellStart"/>
      <w:r>
        <w:rPr>
          <w:b/>
          <w:sz w:val="24"/>
          <w:szCs w:val="24"/>
        </w:rPr>
        <w:t>i</w:t>
      </w:r>
      <w:proofErr w:type="spellEnd"/>
      <w:r w:rsidR="00F6011B">
        <w:rPr>
          <w:b/>
          <w:sz w:val="24"/>
          <w:szCs w:val="24"/>
        </w:rPr>
        <w:t>)</w:t>
      </w:r>
      <w:r w:rsidR="002F15DD" w:rsidRPr="007E42A0">
        <w:rPr>
          <w:b/>
          <w:sz w:val="24"/>
          <w:szCs w:val="24"/>
        </w:rPr>
        <w:t>To approve any payments due</w:t>
      </w:r>
    </w:p>
    <w:p w14:paraId="67F58FDC" w14:textId="24301256" w:rsidR="002F15DD" w:rsidRDefault="00CF1F5F" w:rsidP="00CF1F5F">
      <w:pPr>
        <w:rPr>
          <w:bCs/>
          <w:sz w:val="24"/>
          <w:szCs w:val="24"/>
        </w:rPr>
      </w:pPr>
      <w:r w:rsidRPr="007E42A0">
        <w:rPr>
          <w:bCs/>
          <w:sz w:val="24"/>
          <w:szCs w:val="24"/>
        </w:rPr>
        <w:t>The following payments were approved</w:t>
      </w:r>
      <w:r w:rsidR="00BA32B6">
        <w:rPr>
          <w:bCs/>
          <w:sz w:val="24"/>
          <w:szCs w:val="24"/>
        </w:rPr>
        <w:t xml:space="preserve"> </w:t>
      </w:r>
      <w:r w:rsidR="002F15DD">
        <w:rPr>
          <w:bCs/>
          <w:sz w:val="24"/>
          <w:szCs w:val="24"/>
        </w:rPr>
        <w:t xml:space="preserve">in between meetings due to payment </w:t>
      </w:r>
      <w:r w:rsidR="009E0E65">
        <w:rPr>
          <w:bCs/>
          <w:sz w:val="24"/>
          <w:szCs w:val="24"/>
        </w:rPr>
        <w:t>deadlines.</w:t>
      </w:r>
    </w:p>
    <w:p w14:paraId="45B9E785" w14:textId="5C2330A3" w:rsidR="00E24901" w:rsidRDefault="009E0E65" w:rsidP="00CF1F5F">
      <w:pPr>
        <w:rPr>
          <w:bCs/>
          <w:sz w:val="24"/>
          <w:szCs w:val="24"/>
        </w:rPr>
      </w:pPr>
      <w:r>
        <w:rPr>
          <w:bCs/>
          <w:sz w:val="24"/>
          <w:szCs w:val="24"/>
        </w:rPr>
        <w:t>Clerks’</w:t>
      </w:r>
      <w:r w:rsidR="00060BCE">
        <w:rPr>
          <w:bCs/>
          <w:sz w:val="24"/>
          <w:szCs w:val="24"/>
        </w:rPr>
        <w:t xml:space="preserve"> quarterly salary</w:t>
      </w:r>
      <w:r w:rsidR="00060BCE">
        <w:rPr>
          <w:bCs/>
          <w:sz w:val="24"/>
          <w:szCs w:val="24"/>
        </w:rPr>
        <w:tab/>
      </w:r>
      <w:r w:rsidR="00060BCE">
        <w:rPr>
          <w:bCs/>
          <w:sz w:val="24"/>
          <w:szCs w:val="24"/>
        </w:rPr>
        <w:tab/>
      </w:r>
      <w:r w:rsidR="00060BCE">
        <w:rPr>
          <w:bCs/>
          <w:sz w:val="24"/>
          <w:szCs w:val="24"/>
        </w:rPr>
        <w:tab/>
      </w:r>
      <w:r w:rsidR="00060BCE">
        <w:rPr>
          <w:bCs/>
          <w:sz w:val="24"/>
          <w:szCs w:val="24"/>
        </w:rPr>
        <w:tab/>
      </w:r>
      <w:r w:rsidR="00060BCE">
        <w:rPr>
          <w:bCs/>
          <w:sz w:val="24"/>
          <w:szCs w:val="24"/>
        </w:rPr>
        <w:tab/>
      </w:r>
      <w:r w:rsidR="00060BCE">
        <w:rPr>
          <w:bCs/>
          <w:sz w:val="24"/>
          <w:szCs w:val="24"/>
        </w:rPr>
        <w:tab/>
        <w:t>£</w:t>
      </w:r>
      <w:r w:rsidR="00505245">
        <w:rPr>
          <w:bCs/>
          <w:sz w:val="24"/>
          <w:szCs w:val="24"/>
        </w:rPr>
        <w:t>509.</w:t>
      </w:r>
      <w:r w:rsidR="00DE0C6E">
        <w:rPr>
          <w:bCs/>
          <w:sz w:val="24"/>
          <w:szCs w:val="24"/>
        </w:rPr>
        <w:t>84</w:t>
      </w:r>
    </w:p>
    <w:p w14:paraId="66D8949C" w14:textId="651AA10A" w:rsidR="002F15DD" w:rsidRDefault="006B1283" w:rsidP="00CF1F5F">
      <w:pPr>
        <w:rPr>
          <w:bCs/>
          <w:sz w:val="24"/>
          <w:szCs w:val="24"/>
        </w:rPr>
      </w:pPr>
      <w:r>
        <w:rPr>
          <w:bCs/>
          <w:sz w:val="24"/>
          <w:szCs w:val="24"/>
        </w:rPr>
        <w:t>Replacement printer</w:t>
      </w:r>
      <w:r w:rsidR="00060BCE">
        <w:rPr>
          <w:bCs/>
          <w:sz w:val="24"/>
          <w:szCs w:val="24"/>
        </w:rPr>
        <w:tab/>
      </w:r>
      <w:r w:rsidR="00060BCE">
        <w:rPr>
          <w:bCs/>
          <w:sz w:val="24"/>
          <w:szCs w:val="24"/>
        </w:rPr>
        <w:tab/>
      </w:r>
      <w:r w:rsidR="00060BCE">
        <w:rPr>
          <w:bCs/>
          <w:sz w:val="24"/>
          <w:szCs w:val="24"/>
        </w:rPr>
        <w:tab/>
      </w:r>
      <w:r w:rsidR="00060BCE">
        <w:rPr>
          <w:bCs/>
          <w:sz w:val="24"/>
          <w:szCs w:val="24"/>
        </w:rPr>
        <w:tab/>
      </w:r>
      <w:r w:rsidR="00060BCE">
        <w:rPr>
          <w:bCs/>
          <w:sz w:val="24"/>
          <w:szCs w:val="24"/>
        </w:rPr>
        <w:tab/>
      </w:r>
      <w:r w:rsidR="00060BCE">
        <w:rPr>
          <w:bCs/>
          <w:sz w:val="24"/>
          <w:szCs w:val="24"/>
        </w:rPr>
        <w:tab/>
      </w:r>
      <w:r w:rsidR="00060BCE">
        <w:rPr>
          <w:bCs/>
          <w:sz w:val="24"/>
          <w:szCs w:val="24"/>
        </w:rPr>
        <w:tab/>
        <w:t>£</w:t>
      </w:r>
      <w:r w:rsidR="00250050">
        <w:rPr>
          <w:bCs/>
          <w:sz w:val="24"/>
          <w:szCs w:val="24"/>
        </w:rPr>
        <w:t>119.99</w:t>
      </w:r>
    </w:p>
    <w:p w14:paraId="1DF75A3C" w14:textId="77777777" w:rsidR="008B3B9B" w:rsidRDefault="008B3B9B" w:rsidP="00CF1F5F">
      <w:pPr>
        <w:rPr>
          <w:bCs/>
          <w:sz w:val="24"/>
          <w:szCs w:val="24"/>
        </w:rPr>
      </w:pPr>
    </w:p>
    <w:p w14:paraId="293EC85D" w14:textId="5F60623F" w:rsidR="00CF1F5F" w:rsidRDefault="00844826" w:rsidP="00CF1F5F">
      <w:pPr>
        <w:rPr>
          <w:bCs/>
          <w:sz w:val="24"/>
          <w:szCs w:val="24"/>
        </w:rPr>
      </w:pPr>
      <w:r>
        <w:rPr>
          <w:bCs/>
          <w:sz w:val="24"/>
          <w:szCs w:val="24"/>
        </w:rPr>
        <w:t>The following were approved for payment:</w:t>
      </w:r>
    </w:p>
    <w:p w14:paraId="0FA5F5E3" w14:textId="403793C4" w:rsidR="00844826" w:rsidRPr="007E42A0" w:rsidRDefault="00821ED8" w:rsidP="00CF1F5F">
      <w:pPr>
        <w:rPr>
          <w:bCs/>
          <w:sz w:val="24"/>
          <w:szCs w:val="24"/>
        </w:rPr>
      </w:pPr>
      <w:r>
        <w:rPr>
          <w:bCs/>
          <w:sz w:val="24"/>
          <w:szCs w:val="24"/>
        </w:rPr>
        <w:t>SALC Annual subscription</w:t>
      </w:r>
      <w:r w:rsidR="00942CDB">
        <w:rPr>
          <w:bCs/>
          <w:sz w:val="24"/>
          <w:szCs w:val="24"/>
        </w:rPr>
        <w:tab/>
      </w:r>
      <w:r w:rsidR="00942CDB">
        <w:rPr>
          <w:bCs/>
          <w:sz w:val="24"/>
          <w:szCs w:val="24"/>
        </w:rPr>
        <w:tab/>
      </w:r>
      <w:r w:rsidR="00942CDB">
        <w:rPr>
          <w:bCs/>
          <w:sz w:val="24"/>
          <w:szCs w:val="24"/>
        </w:rPr>
        <w:tab/>
      </w:r>
      <w:r w:rsidR="00942CDB">
        <w:rPr>
          <w:bCs/>
          <w:sz w:val="24"/>
          <w:szCs w:val="24"/>
        </w:rPr>
        <w:tab/>
      </w:r>
      <w:r w:rsidR="00942CDB">
        <w:rPr>
          <w:bCs/>
          <w:sz w:val="24"/>
          <w:szCs w:val="24"/>
        </w:rPr>
        <w:tab/>
      </w:r>
      <w:r w:rsidR="00942CDB">
        <w:rPr>
          <w:bCs/>
          <w:sz w:val="24"/>
          <w:szCs w:val="24"/>
        </w:rPr>
        <w:tab/>
        <w:t>£</w:t>
      </w:r>
      <w:r>
        <w:rPr>
          <w:bCs/>
          <w:sz w:val="24"/>
          <w:szCs w:val="24"/>
        </w:rPr>
        <w:t>190.27</w:t>
      </w:r>
    </w:p>
    <w:p w14:paraId="68995752" w14:textId="4A109146" w:rsidR="00CF1F5F" w:rsidRPr="007E42A0" w:rsidRDefault="00821ED8" w:rsidP="00CF1F5F">
      <w:pPr>
        <w:rPr>
          <w:bCs/>
          <w:sz w:val="24"/>
          <w:szCs w:val="24"/>
        </w:rPr>
      </w:pPr>
      <w:r>
        <w:rPr>
          <w:bCs/>
          <w:sz w:val="24"/>
          <w:szCs w:val="24"/>
        </w:rPr>
        <w:t>Mr T Scholey – Bus shelter repairs</w:t>
      </w:r>
      <w:r w:rsidR="003A2829">
        <w:rPr>
          <w:bCs/>
          <w:sz w:val="24"/>
          <w:szCs w:val="24"/>
        </w:rPr>
        <w:tab/>
      </w:r>
      <w:r w:rsidR="003A2829">
        <w:rPr>
          <w:bCs/>
          <w:sz w:val="24"/>
          <w:szCs w:val="24"/>
        </w:rPr>
        <w:tab/>
      </w:r>
      <w:r w:rsidR="003A2829">
        <w:rPr>
          <w:bCs/>
          <w:sz w:val="24"/>
          <w:szCs w:val="24"/>
        </w:rPr>
        <w:tab/>
      </w:r>
      <w:r w:rsidR="003A2829">
        <w:rPr>
          <w:bCs/>
          <w:sz w:val="24"/>
          <w:szCs w:val="24"/>
        </w:rPr>
        <w:tab/>
      </w:r>
      <w:r w:rsidR="003A2829">
        <w:rPr>
          <w:bCs/>
          <w:sz w:val="24"/>
          <w:szCs w:val="24"/>
        </w:rPr>
        <w:tab/>
        <w:t>£</w:t>
      </w:r>
      <w:r>
        <w:rPr>
          <w:bCs/>
          <w:sz w:val="24"/>
          <w:szCs w:val="24"/>
        </w:rPr>
        <w:t>177</w:t>
      </w:r>
      <w:r w:rsidR="00D16518">
        <w:rPr>
          <w:bCs/>
          <w:sz w:val="24"/>
          <w:szCs w:val="24"/>
        </w:rPr>
        <w:t>.67</w:t>
      </w:r>
    </w:p>
    <w:p w14:paraId="17B71400" w14:textId="0293A46B" w:rsidR="00CF1F5F" w:rsidRDefault="00D16518" w:rsidP="00CF1F5F">
      <w:pPr>
        <w:rPr>
          <w:bCs/>
          <w:sz w:val="24"/>
          <w:szCs w:val="24"/>
        </w:rPr>
      </w:pPr>
      <w:r>
        <w:rPr>
          <w:bCs/>
          <w:sz w:val="24"/>
          <w:szCs w:val="24"/>
        </w:rPr>
        <w:t>Mrs L Duckett – reimbursement of expenses</w:t>
      </w:r>
      <w:r w:rsidR="00CF1F5F" w:rsidRPr="007E42A0">
        <w:rPr>
          <w:bCs/>
          <w:sz w:val="24"/>
          <w:szCs w:val="24"/>
        </w:rPr>
        <w:tab/>
      </w:r>
      <w:r w:rsidR="00CF1F5F" w:rsidRPr="007E42A0">
        <w:rPr>
          <w:bCs/>
          <w:sz w:val="24"/>
          <w:szCs w:val="24"/>
        </w:rPr>
        <w:tab/>
      </w:r>
      <w:r w:rsidR="00CF1F5F" w:rsidRPr="007E42A0">
        <w:rPr>
          <w:bCs/>
          <w:sz w:val="24"/>
          <w:szCs w:val="24"/>
        </w:rPr>
        <w:tab/>
      </w:r>
      <w:r w:rsidR="00CF1F5F" w:rsidRPr="007E42A0">
        <w:rPr>
          <w:bCs/>
          <w:sz w:val="24"/>
          <w:szCs w:val="24"/>
        </w:rPr>
        <w:tab/>
      </w:r>
      <w:r>
        <w:rPr>
          <w:bCs/>
          <w:sz w:val="24"/>
          <w:szCs w:val="24"/>
        </w:rPr>
        <w:t xml:space="preserve">    </w:t>
      </w:r>
      <w:r w:rsidR="00CF1F5F" w:rsidRPr="007E42A0">
        <w:rPr>
          <w:bCs/>
          <w:sz w:val="24"/>
          <w:szCs w:val="24"/>
        </w:rPr>
        <w:t>£</w:t>
      </w:r>
      <w:r>
        <w:rPr>
          <w:bCs/>
          <w:sz w:val="24"/>
          <w:szCs w:val="24"/>
        </w:rPr>
        <w:t>5.00</w:t>
      </w:r>
    </w:p>
    <w:p w14:paraId="1C71E0FD" w14:textId="7FA70A6F" w:rsidR="00D16518" w:rsidRDefault="00D16518" w:rsidP="00CF1F5F">
      <w:pPr>
        <w:rPr>
          <w:bCs/>
          <w:sz w:val="24"/>
          <w:szCs w:val="24"/>
        </w:rPr>
      </w:pPr>
      <w:r>
        <w:rPr>
          <w:bCs/>
          <w:sz w:val="24"/>
          <w:szCs w:val="24"/>
        </w:rPr>
        <w:t>Insurance Renewal</w:t>
      </w:r>
      <w:r w:rsidR="00262B54">
        <w:rPr>
          <w:bCs/>
          <w:sz w:val="24"/>
          <w:szCs w:val="24"/>
        </w:rPr>
        <w:t>*</w:t>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r>
      <w:r w:rsidR="00262B54">
        <w:rPr>
          <w:bCs/>
          <w:sz w:val="24"/>
          <w:szCs w:val="24"/>
        </w:rPr>
        <w:tab/>
        <w:t>£436.02</w:t>
      </w:r>
    </w:p>
    <w:p w14:paraId="5B7A17CF" w14:textId="77777777" w:rsidR="00262B54" w:rsidRDefault="00262B54" w:rsidP="00CF1F5F">
      <w:pPr>
        <w:rPr>
          <w:bCs/>
          <w:sz w:val="24"/>
          <w:szCs w:val="24"/>
        </w:rPr>
      </w:pPr>
    </w:p>
    <w:p w14:paraId="1D9BB00A" w14:textId="1CA3ACA8" w:rsidR="00262B54" w:rsidRPr="007E42A0" w:rsidRDefault="00262B54" w:rsidP="00CF1F5F">
      <w:pPr>
        <w:rPr>
          <w:bCs/>
          <w:sz w:val="24"/>
          <w:szCs w:val="24"/>
        </w:rPr>
      </w:pPr>
      <w:r>
        <w:rPr>
          <w:bCs/>
          <w:sz w:val="24"/>
          <w:szCs w:val="24"/>
        </w:rPr>
        <w:lastRenderedPageBreak/>
        <w:t>*The premium for renewal was approved but the Clerk would try and find a cheaper quote before finalising renewal at the end of the month.</w:t>
      </w:r>
    </w:p>
    <w:p w14:paraId="64E4CFC3" w14:textId="15779A9A" w:rsidR="009805BD" w:rsidRDefault="009805BD" w:rsidP="002C360C">
      <w:pPr>
        <w:pStyle w:val="BodyText"/>
        <w:jc w:val="both"/>
        <w:rPr>
          <w:b w:val="0"/>
          <w:bCs/>
          <w:sz w:val="24"/>
          <w:szCs w:val="24"/>
        </w:rPr>
      </w:pPr>
    </w:p>
    <w:p w14:paraId="2872B2FB" w14:textId="3AD5AC8A" w:rsidR="009D321D" w:rsidRDefault="00377BC9" w:rsidP="002C360C">
      <w:pPr>
        <w:pStyle w:val="BodyText"/>
        <w:jc w:val="both"/>
        <w:rPr>
          <w:b w:val="0"/>
          <w:bCs/>
          <w:sz w:val="24"/>
          <w:szCs w:val="24"/>
        </w:rPr>
      </w:pPr>
      <w:r>
        <w:rPr>
          <w:b w:val="0"/>
          <w:bCs/>
          <w:sz w:val="24"/>
          <w:szCs w:val="24"/>
        </w:rPr>
        <w:t>All payments were una</w:t>
      </w:r>
      <w:r w:rsidR="00396A7E">
        <w:rPr>
          <w:b w:val="0"/>
          <w:bCs/>
          <w:sz w:val="24"/>
          <w:szCs w:val="24"/>
        </w:rPr>
        <w:t xml:space="preserve">nimously </w:t>
      </w:r>
      <w:r>
        <w:rPr>
          <w:b w:val="0"/>
          <w:bCs/>
          <w:sz w:val="24"/>
          <w:szCs w:val="24"/>
        </w:rPr>
        <w:t>approved</w:t>
      </w:r>
      <w:r w:rsidR="00396A7E">
        <w:rPr>
          <w:b w:val="0"/>
          <w:bCs/>
          <w:sz w:val="24"/>
          <w:szCs w:val="24"/>
        </w:rPr>
        <w:t>.</w:t>
      </w:r>
    </w:p>
    <w:p w14:paraId="40573C55" w14:textId="77777777" w:rsidR="00396A7E" w:rsidRPr="007E42A0" w:rsidRDefault="00396A7E" w:rsidP="002C360C">
      <w:pPr>
        <w:pStyle w:val="BodyText"/>
        <w:jc w:val="both"/>
        <w:rPr>
          <w:b w:val="0"/>
          <w:bCs/>
          <w:sz w:val="24"/>
          <w:szCs w:val="24"/>
        </w:rPr>
      </w:pPr>
    </w:p>
    <w:p w14:paraId="0F7D6DE8" w14:textId="574CC881" w:rsidR="00060153" w:rsidRPr="007E42A0" w:rsidRDefault="00F6011B" w:rsidP="00470B1C">
      <w:pPr>
        <w:pStyle w:val="BodyText"/>
        <w:jc w:val="both"/>
        <w:rPr>
          <w:bCs/>
          <w:sz w:val="24"/>
          <w:szCs w:val="24"/>
        </w:rPr>
      </w:pPr>
      <w:r>
        <w:rPr>
          <w:sz w:val="24"/>
          <w:szCs w:val="24"/>
        </w:rPr>
        <w:t>ii)</w:t>
      </w:r>
      <w:r w:rsidR="00396A7E">
        <w:rPr>
          <w:sz w:val="24"/>
          <w:szCs w:val="24"/>
        </w:rPr>
        <w:t xml:space="preserve">To approve accounting statement for the </w:t>
      </w:r>
      <w:r w:rsidR="004265FC">
        <w:rPr>
          <w:sz w:val="24"/>
          <w:szCs w:val="24"/>
        </w:rPr>
        <w:t>202</w:t>
      </w:r>
      <w:r w:rsidR="00677625">
        <w:rPr>
          <w:sz w:val="24"/>
          <w:szCs w:val="24"/>
        </w:rPr>
        <w:t>1</w:t>
      </w:r>
      <w:r w:rsidR="004265FC">
        <w:rPr>
          <w:sz w:val="24"/>
          <w:szCs w:val="24"/>
        </w:rPr>
        <w:t>/2</w:t>
      </w:r>
      <w:r w:rsidR="00677625">
        <w:rPr>
          <w:sz w:val="24"/>
          <w:szCs w:val="24"/>
        </w:rPr>
        <w:t>2</w:t>
      </w:r>
    </w:p>
    <w:p w14:paraId="043C10FE" w14:textId="544EFB62" w:rsidR="00236AD6" w:rsidRDefault="004265FC" w:rsidP="00BA32B6">
      <w:pPr>
        <w:pStyle w:val="xmsonormal"/>
        <w:rPr>
          <w:rFonts w:ascii="Times New Roman" w:hAnsi="Times New Roman" w:cs="Times New Roman"/>
          <w:sz w:val="24"/>
          <w:szCs w:val="24"/>
        </w:rPr>
      </w:pPr>
      <w:r>
        <w:rPr>
          <w:rFonts w:ascii="Times New Roman" w:hAnsi="Times New Roman" w:cs="Times New Roman"/>
          <w:sz w:val="24"/>
          <w:szCs w:val="24"/>
        </w:rPr>
        <w:t xml:space="preserve">No changes had occurred following the review </w:t>
      </w:r>
      <w:r w:rsidR="00AE49D4">
        <w:rPr>
          <w:rFonts w:ascii="Times New Roman" w:hAnsi="Times New Roman" w:cs="Times New Roman"/>
          <w:sz w:val="24"/>
          <w:szCs w:val="24"/>
        </w:rPr>
        <w:t xml:space="preserve">of the accounts </w:t>
      </w:r>
      <w:r>
        <w:rPr>
          <w:rFonts w:ascii="Times New Roman" w:hAnsi="Times New Roman" w:cs="Times New Roman"/>
          <w:sz w:val="24"/>
          <w:szCs w:val="24"/>
        </w:rPr>
        <w:t>at the last meeting</w:t>
      </w:r>
      <w:r w:rsidR="00AE49D4">
        <w:rPr>
          <w:rFonts w:ascii="Times New Roman" w:hAnsi="Times New Roman" w:cs="Times New Roman"/>
          <w:sz w:val="24"/>
          <w:szCs w:val="24"/>
        </w:rPr>
        <w:t>.</w:t>
      </w:r>
    </w:p>
    <w:p w14:paraId="34EAA25A" w14:textId="7FBE38BF" w:rsidR="00470B1C" w:rsidRDefault="00470B1C" w:rsidP="00BA32B6">
      <w:pPr>
        <w:pStyle w:val="xmsonormal"/>
        <w:rPr>
          <w:rFonts w:ascii="Times New Roman" w:hAnsi="Times New Roman" w:cs="Times New Roman"/>
          <w:sz w:val="24"/>
          <w:szCs w:val="24"/>
        </w:rPr>
      </w:pPr>
      <w:r>
        <w:rPr>
          <w:rFonts w:ascii="Times New Roman" w:hAnsi="Times New Roman" w:cs="Times New Roman"/>
          <w:sz w:val="24"/>
          <w:szCs w:val="24"/>
        </w:rPr>
        <w:t>The accounts were approved.</w:t>
      </w:r>
      <w:r w:rsidR="00C92131">
        <w:rPr>
          <w:rFonts w:ascii="Times New Roman" w:hAnsi="Times New Roman" w:cs="Times New Roman"/>
          <w:sz w:val="24"/>
          <w:szCs w:val="24"/>
        </w:rPr>
        <w:t xml:space="preserve"> Ful</w:t>
      </w:r>
      <w:r w:rsidR="00694BDB">
        <w:rPr>
          <w:rFonts w:ascii="Times New Roman" w:hAnsi="Times New Roman" w:cs="Times New Roman"/>
          <w:sz w:val="24"/>
          <w:szCs w:val="24"/>
        </w:rPr>
        <w:t>l</w:t>
      </w:r>
      <w:r w:rsidR="00C92131">
        <w:rPr>
          <w:rFonts w:ascii="Times New Roman" w:hAnsi="Times New Roman" w:cs="Times New Roman"/>
          <w:sz w:val="24"/>
          <w:szCs w:val="24"/>
        </w:rPr>
        <w:t xml:space="preserve"> details of </w:t>
      </w:r>
      <w:r w:rsidR="003B59D5">
        <w:rPr>
          <w:rFonts w:ascii="Times New Roman" w:hAnsi="Times New Roman" w:cs="Times New Roman"/>
          <w:sz w:val="24"/>
          <w:szCs w:val="24"/>
        </w:rPr>
        <w:t xml:space="preserve">the accounts statement </w:t>
      </w:r>
      <w:r w:rsidR="00694BDB">
        <w:rPr>
          <w:rFonts w:ascii="Times New Roman" w:hAnsi="Times New Roman" w:cs="Times New Roman"/>
          <w:sz w:val="24"/>
          <w:szCs w:val="24"/>
        </w:rPr>
        <w:t>will be made</w:t>
      </w:r>
      <w:r w:rsidR="003B59D5">
        <w:rPr>
          <w:rFonts w:ascii="Times New Roman" w:hAnsi="Times New Roman" w:cs="Times New Roman"/>
          <w:sz w:val="24"/>
          <w:szCs w:val="24"/>
        </w:rPr>
        <w:t xml:space="preserve"> available via </w:t>
      </w:r>
      <w:bookmarkStart w:id="2" w:name="_Hlk72314450"/>
      <w:r w:rsidR="003B59D5">
        <w:rPr>
          <w:rFonts w:ascii="Times New Roman" w:hAnsi="Times New Roman" w:cs="Times New Roman"/>
          <w:sz w:val="24"/>
          <w:szCs w:val="24"/>
        </w:rPr>
        <w:t>the MetfieldSuffolk</w:t>
      </w:r>
      <w:r w:rsidR="006D683E">
        <w:rPr>
          <w:rFonts w:ascii="Times New Roman" w:hAnsi="Times New Roman" w:cs="Times New Roman"/>
          <w:sz w:val="24"/>
          <w:szCs w:val="24"/>
        </w:rPr>
        <w:t>.com</w:t>
      </w:r>
      <w:r w:rsidR="003B59D5">
        <w:rPr>
          <w:rFonts w:ascii="Times New Roman" w:hAnsi="Times New Roman" w:cs="Times New Roman"/>
          <w:sz w:val="24"/>
          <w:szCs w:val="24"/>
        </w:rPr>
        <w:t xml:space="preserve"> websit</w:t>
      </w:r>
      <w:r w:rsidR="00CE3D08">
        <w:rPr>
          <w:rFonts w:ascii="Times New Roman" w:hAnsi="Times New Roman" w:cs="Times New Roman"/>
          <w:sz w:val="24"/>
          <w:szCs w:val="24"/>
        </w:rPr>
        <w:t xml:space="preserve">e under </w:t>
      </w:r>
      <w:r w:rsidR="006D683E">
        <w:rPr>
          <w:rFonts w:ascii="Times New Roman" w:hAnsi="Times New Roman" w:cs="Times New Roman"/>
          <w:sz w:val="24"/>
          <w:szCs w:val="24"/>
        </w:rPr>
        <w:t>P</w:t>
      </w:r>
      <w:r w:rsidR="00CE3D08">
        <w:rPr>
          <w:rFonts w:ascii="Times New Roman" w:hAnsi="Times New Roman" w:cs="Times New Roman"/>
          <w:sz w:val="24"/>
          <w:szCs w:val="24"/>
        </w:rPr>
        <w:t>arish Council/ Finance</w:t>
      </w:r>
      <w:r w:rsidR="00984299">
        <w:rPr>
          <w:rFonts w:ascii="Times New Roman" w:hAnsi="Times New Roman" w:cs="Times New Roman"/>
          <w:sz w:val="24"/>
          <w:szCs w:val="24"/>
        </w:rPr>
        <w:t>.</w:t>
      </w:r>
      <w:r w:rsidR="003B59D5">
        <w:rPr>
          <w:rFonts w:ascii="Times New Roman" w:hAnsi="Times New Roman" w:cs="Times New Roman"/>
          <w:sz w:val="24"/>
          <w:szCs w:val="24"/>
        </w:rPr>
        <w:t xml:space="preserve"> </w:t>
      </w:r>
    </w:p>
    <w:bookmarkEnd w:id="2"/>
    <w:p w14:paraId="09E51832" w14:textId="34DDDC87" w:rsidR="00470B1C" w:rsidRDefault="00470B1C" w:rsidP="00BA32B6">
      <w:pPr>
        <w:pStyle w:val="xmsonormal"/>
        <w:rPr>
          <w:rFonts w:ascii="Times New Roman" w:hAnsi="Times New Roman" w:cs="Times New Roman"/>
          <w:sz w:val="24"/>
          <w:szCs w:val="24"/>
        </w:rPr>
      </w:pPr>
    </w:p>
    <w:p w14:paraId="3E6200E2" w14:textId="6B613A75" w:rsidR="00470B1C" w:rsidRDefault="00F6011B" w:rsidP="00BA32B6">
      <w:pPr>
        <w:pStyle w:val="xmsonormal"/>
        <w:rPr>
          <w:rFonts w:ascii="Times New Roman" w:hAnsi="Times New Roman" w:cs="Times New Roman"/>
          <w:b/>
          <w:bCs/>
          <w:sz w:val="24"/>
          <w:szCs w:val="24"/>
        </w:rPr>
      </w:pPr>
      <w:r>
        <w:rPr>
          <w:rFonts w:ascii="Times New Roman" w:hAnsi="Times New Roman" w:cs="Times New Roman"/>
          <w:b/>
          <w:bCs/>
          <w:sz w:val="24"/>
          <w:szCs w:val="24"/>
        </w:rPr>
        <w:t>iii)</w:t>
      </w:r>
      <w:r w:rsidR="00C92131" w:rsidRPr="00984299">
        <w:rPr>
          <w:rFonts w:ascii="Times New Roman" w:hAnsi="Times New Roman" w:cs="Times New Roman"/>
          <w:b/>
          <w:bCs/>
          <w:sz w:val="24"/>
          <w:szCs w:val="24"/>
        </w:rPr>
        <w:t>To approve and sign the Annual Governance Return for 202</w:t>
      </w:r>
      <w:r w:rsidR="00677625">
        <w:rPr>
          <w:rFonts w:ascii="Times New Roman" w:hAnsi="Times New Roman" w:cs="Times New Roman"/>
          <w:b/>
          <w:bCs/>
          <w:sz w:val="24"/>
          <w:szCs w:val="24"/>
        </w:rPr>
        <w:t>2</w:t>
      </w:r>
    </w:p>
    <w:p w14:paraId="6DDDCE04" w14:textId="0FE1501E" w:rsidR="00BA34F7" w:rsidRDefault="00984299" w:rsidP="00BA34F7">
      <w:pPr>
        <w:pStyle w:val="xmsonormal"/>
        <w:rPr>
          <w:rFonts w:ascii="Times New Roman" w:hAnsi="Times New Roman" w:cs="Times New Roman"/>
          <w:sz w:val="24"/>
          <w:szCs w:val="24"/>
        </w:rPr>
      </w:pPr>
      <w:r w:rsidRPr="00984299">
        <w:rPr>
          <w:rFonts w:ascii="Times New Roman" w:hAnsi="Times New Roman" w:cs="Times New Roman"/>
          <w:sz w:val="24"/>
          <w:szCs w:val="24"/>
        </w:rPr>
        <w:t xml:space="preserve">The Annual Governance return has been completed </w:t>
      </w:r>
      <w:r>
        <w:rPr>
          <w:rFonts w:ascii="Times New Roman" w:hAnsi="Times New Roman" w:cs="Times New Roman"/>
          <w:sz w:val="24"/>
          <w:szCs w:val="24"/>
        </w:rPr>
        <w:t xml:space="preserve">and an external audit carried out by </w:t>
      </w:r>
      <w:r w:rsidR="00706987">
        <w:rPr>
          <w:rFonts w:ascii="Times New Roman" w:hAnsi="Times New Roman" w:cs="Times New Roman"/>
          <w:sz w:val="24"/>
          <w:szCs w:val="24"/>
        </w:rPr>
        <w:t xml:space="preserve">Mrs W Abbott. It was approved and </w:t>
      </w:r>
      <w:r w:rsidR="00A13CD9">
        <w:rPr>
          <w:rFonts w:ascii="Times New Roman" w:hAnsi="Times New Roman" w:cs="Times New Roman"/>
          <w:sz w:val="24"/>
          <w:szCs w:val="24"/>
        </w:rPr>
        <w:t>signed and</w:t>
      </w:r>
      <w:r w:rsidR="00BA34F7">
        <w:rPr>
          <w:rFonts w:ascii="Times New Roman" w:hAnsi="Times New Roman" w:cs="Times New Roman"/>
          <w:sz w:val="24"/>
          <w:szCs w:val="24"/>
        </w:rPr>
        <w:t xml:space="preserve"> </w:t>
      </w:r>
      <w:r w:rsidR="0003521D">
        <w:rPr>
          <w:rFonts w:ascii="Times New Roman" w:hAnsi="Times New Roman" w:cs="Times New Roman"/>
          <w:sz w:val="24"/>
          <w:szCs w:val="24"/>
        </w:rPr>
        <w:t>will be submitted according to requirements</w:t>
      </w:r>
      <w:r w:rsidR="00310423">
        <w:rPr>
          <w:rFonts w:ascii="Times New Roman" w:hAnsi="Times New Roman" w:cs="Times New Roman"/>
          <w:sz w:val="24"/>
          <w:szCs w:val="24"/>
        </w:rPr>
        <w:t xml:space="preserve"> and made </w:t>
      </w:r>
      <w:r w:rsidR="00BA34F7">
        <w:rPr>
          <w:rFonts w:ascii="Times New Roman" w:hAnsi="Times New Roman" w:cs="Times New Roman"/>
          <w:sz w:val="24"/>
          <w:szCs w:val="24"/>
        </w:rPr>
        <w:t>available to view via the MetfieldSuffolk.com website under Parish Council/ Finance</w:t>
      </w:r>
      <w:r w:rsidR="00310423">
        <w:rPr>
          <w:rFonts w:ascii="Times New Roman" w:hAnsi="Times New Roman" w:cs="Times New Roman"/>
          <w:sz w:val="24"/>
          <w:szCs w:val="24"/>
        </w:rPr>
        <w:t>.</w:t>
      </w:r>
      <w:r w:rsidR="006371EF">
        <w:rPr>
          <w:rFonts w:ascii="Times New Roman" w:hAnsi="Times New Roman" w:cs="Times New Roman"/>
          <w:sz w:val="24"/>
          <w:szCs w:val="24"/>
        </w:rPr>
        <w:t xml:space="preserve"> </w:t>
      </w:r>
      <w:r w:rsidR="00310423">
        <w:rPr>
          <w:rFonts w:ascii="Times New Roman" w:hAnsi="Times New Roman" w:cs="Times New Roman"/>
          <w:sz w:val="24"/>
          <w:szCs w:val="24"/>
        </w:rPr>
        <w:t>T</w:t>
      </w:r>
      <w:r w:rsidR="006371EF">
        <w:rPr>
          <w:rFonts w:ascii="Times New Roman" w:hAnsi="Times New Roman" w:cs="Times New Roman"/>
          <w:sz w:val="24"/>
          <w:szCs w:val="24"/>
        </w:rPr>
        <w:t>he public rights statement</w:t>
      </w:r>
      <w:r w:rsidR="00310423">
        <w:rPr>
          <w:rFonts w:ascii="Times New Roman" w:hAnsi="Times New Roman" w:cs="Times New Roman"/>
          <w:sz w:val="24"/>
          <w:szCs w:val="24"/>
        </w:rPr>
        <w:t xml:space="preserve"> will also be posted in the same place.</w:t>
      </w:r>
    </w:p>
    <w:p w14:paraId="279EC0A3" w14:textId="059A8C6B" w:rsidR="004D7AC1" w:rsidRPr="007E42A0" w:rsidRDefault="004D7AC1" w:rsidP="00CF1F5F">
      <w:pPr>
        <w:rPr>
          <w:sz w:val="24"/>
          <w:szCs w:val="24"/>
        </w:rPr>
      </w:pPr>
    </w:p>
    <w:p w14:paraId="1C69B576" w14:textId="3FF73DA8" w:rsidR="00AD3017" w:rsidRPr="0054556E" w:rsidRDefault="00E26891" w:rsidP="0054556E">
      <w:pPr>
        <w:pStyle w:val="BodyText"/>
        <w:rPr>
          <w:sz w:val="24"/>
          <w:szCs w:val="24"/>
        </w:rPr>
      </w:pPr>
      <w:r>
        <w:rPr>
          <w:sz w:val="24"/>
          <w:szCs w:val="24"/>
        </w:rPr>
        <w:t>10</w:t>
      </w:r>
      <w:r w:rsidR="00AF0B74" w:rsidRPr="007E42A0">
        <w:rPr>
          <w:sz w:val="24"/>
          <w:szCs w:val="24"/>
        </w:rPr>
        <w:t>. PLANNING - TO REVIEW CURRENT PLANNING APPLICATIONS</w:t>
      </w:r>
    </w:p>
    <w:p w14:paraId="718125AA" w14:textId="77777777" w:rsidR="007C7977" w:rsidRDefault="0018095C" w:rsidP="00421236">
      <w:pPr>
        <w:pStyle w:val="BodyText"/>
        <w:rPr>
          <w:b w:val="0"/>
          <w:bCs/>
          <w:sz w:val="24"/>
          <w:szCs w:val="24"/>
        </w:rPr>
      </w:pPr>
      <w:r>
        <w:rPr>
          <w:b w:val="0"/>
          <w:bCs/>
          <w:sz w:val="24"/>
          <w:szCs w:val="24"/>
        </w:rPr>
        <w:t>No n</w:t>
      </w:r>
      <w:r w:rsidR="004D2505" w:rsidRPr="007E42A0">
        <w:rPr>
          <w:b w:val="0"/>
          <w:bCs/>
          <w:sz w:val="24"/>
          <w:szCs w:val="24"/>
        </w:rPr>
        <w:t>ew planning application</w:t>
      </w:r>
      <w:r>
        <w:rPr>
          <w:b w:val="0"/>
          <w:bCs/>
          <w:sz w:val="24"/>
          <w:szCs w:val="24"/>
        </w:rPr>
        <w:t>s</w:t>
      </w:r>
      <w:r w:rsidR="004D2505" w:rsidRPr="007E42A0">
        <w:rPr>
          <w:b w:val="0"/>
          <w:bCs/>
          <w:sz w:val="24"/>
          <w:szCs w:val="24"/>
        </w:rPr>
        <w:t xml:space="preserve"> </w:t>
      </w:r>
      <w:r>
        <w:rPr>
          <w:b w:val="0"/>
          <w:bCs/>
          <w:sz w:val="24"/>
          <w:szCs w:val="24"/>
        </w:rPr>
        <w:t xml:space="preserve">have been </w:t>
      </w:r>
      <w:r w:rsidR="004D2505" w:rsidRPr="007E42A0">
        <w:rPr>
          <w:b w:val="0"/>
          <w:bCs/>
          <w:sz w:val="24"/>
          <w:szCs w:val="24"/>
        </w:rPr>
        <w:t>submitted</w:t>
      </w:r>
      <w:r>
        <w:rPr>
          <w:b w:val="0"/>
          <w:bCs/>
          <w:sz w:val="24"/>
          <w:szCs w:val="24"/>
        </w:rPr>
        <w:t xml:space="preserve">. </w:t>
      </w:r>
    </w:p>
    <w:p w14:paraId="2CF94F3B" w14:textId="5948475C" w:rsidR="00F40D74" w:rsidRPr="00F40D74" w:rsidRDefault="00F40D74" w:rsidP="00421236">
      <w:pPr>
        <w:pStyle w:val="BodyText"/>
        <w:rPr>
          <w:sz w:val="24"/>
          <w:szCs w:val="24"/>
        </w:rPr>
      </w:pPr>
      <w:r w:rsidRPr="00F40D74">
        <w:rPr>
          <w:sz w:val="24"/>
          <w:szCs w:val="24"/>
        </w:rPr>
        <w:t>DC21/01735/Wakleyns</w:t>
      </w:r>
    </w:p>
    <w:p w14:paraId="744543D8" w14:textId="65351C1E" w:rsidR="00366335" w:rsidRPr="007E42A0" w:rsidRDefault="003621FA" w:rsidP="00421236">
      <w:pPr>
        <w:pStyle w:val="BodyText"/>
        <w:rPr>
          <w:b w:val="0"/>
          <w:bCs/>
          <w:sz w:val="24"/>
          <w:szCs w:val="24"/>
        </w:rPr>
      </w:pPr>
      <w:r>
        <w:rPr>
          <w:b w:val="0"/>
          <w:bCs/>
          <w:sz w:val="24"/>
          <w:szCs w:val="24"/>
        </w:rPr>
        <w:t>The first liaison management meeting had taken place for Wakelyns</w:t>
      </w:r>
      <w:r w:rsidR="00171C2F">
        <w:rPr>
          <w:b w:val="0"/>
          <w:bCs/>
          <w:sz w:val="24"/>
          <w:szCs w:val="24"/>
        </w:rPr>
        <w:t xml:space="preserve"> following the granting of planning permission </w:t>
      </w:r>
      <w:r w:rsidR="000469CC">
        <w:rPr>
          <w:b w:val="0"/>
          <w:bCs/>
          <w:sz w:val="24"/>
          <w:szCs w:val="24"/>
        </w:rPr>
        <w:t xml:space="preserve">with conditions. This was attended by representatives of the </w:t>
      </w:r>
      <w:r w:rsidR="00EB59BF">
        <w:rPr>
          <w:b w:val="0"/>
          <w:bCs/>
          <w:sz w:val="24"/>
          <w:szCs w:val="24"/>
        </w:rPr>
        <w:t>three</w:t>
      </w:r>
      <w:r w:rsidR="000469CC">
        <w:rPr>
          <w:b w:val="0"/>
          <w:bCs/>
          <w:sz w:val="24"/>
          <w:szCs w:val="24"/>
        </w:rPr>
        <w:t xml:space="preserve"> local Parish Councils</w:t>
      </w:r>
      <w:r w:rsidR="00AA303F">
        <w:rPr>
          <w:b w:val="0"/>
          <w:bCs/>
          <w:sz w:val="24"/>
          <w:szCs w:val="24"/>
        </w:rPr>
        <w:t xml:space="preserve">, </w:t>
      </w:r>
      <w:r w:rsidR="000469CC">
        <w:rPr>
          <w:b w:val="0"/>
          <w:bCs/>
          <w:sz w:val="24"/>
          <w:szCs w:val="24"/>
        </w:rPr>
        <w:t>MSDC planning office</w:t>
      </w:r>
      <w:r w:rsidR="004906B7">
        <w:rPr>
          <w:b w:val="0"/>
          <w:bCs/>
          <w:sz w:val="24"/>
          <w:szCs w:val="24"/>
        </w:rPr>
        <w:t xml:space="preserve"> and</w:t>
      </w:r>
      <w:r w:rsidR="000469CC">
        <w:rPr>
          <w:b w:val="0"/>
          <w:bCs/>
          <w:sz w:val="24"/>
          <w:szCs w:val="24"/>
        </w:rPr>
        <w:t xml:space="preserve"> the owner of Wakelyns</w:t>
      </w:r>
      <w:r w:rsidR="004906B7">
        <w:rPr>
          <w:b w:val="0"/>
          <w:bCs/>
          <w:sz w:val="24"/>
          <w:szCs w:val="24"/>
        </w:rPr>
        <w:t xml:space="preserve">, and was chaired by District Councillor Hadingham. The </w:t>
      </w:r>
      <w:r w:rsidR="0005015F">
        <w:rPr>
          <w:b w:val="0"/>
          <w:bCs/>
          <w:sz w:val="24"/>
          <w:szCs w:val="24"/>
        </w:rPr>
        <w:t>meeting established the management plan for the site and how events and complaints would be logged. Laybys will be installed in Metfield Lane to assist with traffic and must be constructed to Suffolk Highways standards</w:t>
      </w:r>
      <w:r w:rsidR="000469CC">
        <w:rPr>
          <w:b w:val="0"/>
          <w:bCs/>
          <w:sz w:val="24"/>
          <w:szCs w:val="24"/>
        </w:rPr>
        <w:t xml:space="preserve"> </w:t>
      </w:r>
    </w:p>
    <w:p w14:paraId="24FCB536" w14:textId="77777777" w:rsidR="00794C99" w:rsidRPr="007E42A0" w:rsidRDefault="00794C99" w:rsidP="00E47552">
      <w:pPr>
        <w:pStyle w:val="BodyText"/>
        <w:jc w:val="both"/>
        <w:rPr>
          <w:sz w:val="24"/>
          <w:szCs w:val="24"/>
        </w:rPr>
      </w:pPr>
    </w:p>
    <w:p w14:paraId="04634CB6" w14:textId="2620FE8D" w:rsidR="00794C99" w:rsidRPr="007E42A0" w:rsidRDefault="00E26891" w:rsidP="00AA546A">
      <w:pPr>
        <w:pStyle w:val="BodyText"/>
        <w:jc w:val="both"/>
        <w:rPr>
          <w:sz w:val="24"/>
          <w:szCs w:val="24"/>
        </w:rPr>
      </w:pPr>
      <w:r>
        <w:rPr>
          <w:sz w:val="24"/>
          <w:szCs w:val="24"/>
        </w:rPr>
        <w:t>11</w:t>
      </w:r>
      <w:r w:rsidR="00794C99" w:rsidRPr="007E42A0">
        <w:rPr>
          <w:sz w:val="24"/>
          <w:szCs w:val="24"/>
        </w:rPr>
        <w:t>.</w:t>
      </w:r>
      <w:r w:rsidR="005014E0" w:rsidRPr="007E42A0">
        <w:rPr>
          <w:sz w:val="24"/>
          <w:szCs w:val="24"/>
        </w:rPr>
        <w:t xml:space="preserve"> </w:t>
      </w:r>
      <w:r w:rsidR="00A450A4">
        <w:rPr>
          <w:sz w:val="24"/>
          <w:szCs w:val="24"/>
        </w:rPr>
        <w:t>JUBILEE EVENTS UPDATE</w:t>
      </w:r>
    </w:p>
    <w:p w14:paraId="708294C4" w14:textId="14C9828A" w:rsidR="00794C99" w:rsidRPr="00DE5BAC" w:rsidRDefault="00DE5BAC" w:rsidP="00DE5BAC">
      <w:pPr>
        <w:pStyle w:val="BodyText"/>
        <w:jc w:val="both"/>
        <w:rPr>
          <w:rFonts w:eastAsiaTheme="minorHAnsi"/>
          <w:bCs/>
          <w:sz w:val="24"/>
          <w:szCs w:val="24"/>
        </w:rPr>
      </w:pPr>
      <w:r w:rsidRPr="00DE5BAC">
        <w:rPr>
          <w:rFonts w:eastAsiaTheme="minorHAnsi"/>
          <w:bCs/>
          <w:sz w:val="24"/>
          <w:szCs w:val="24"/>
        </w:rPr>
        <w:t>Card Making Competition</w:t>
      </w:r>
    </w:p>
    <w:p w14:paraId="51273770" w14:textId="06BCB5CA" w:rsidR="0028110F" w:rsidRDefault="00A450A4" w:rsidP="007D6CD5">
      <w:pPr>
        <w:pStyle w:val="BodyText"/>
        <w:rPr>
          <w:b w:val="0"/>
          <w:bCs/>
          <w:sz w:val="24"/>
          <w:szCs w:val="24"/>
        </w:rPr>
      </w:pPr>
      <w:r>
        <w:rPr>
          <w:b w:val="0"/>
          <w:bCs/>
          <w:sz w:val="24"/>
          <w:szCs w:val="24"/>
        </w:rPr>
        <w:t>Posters are now up advertising the Children’s card making competition, closing date 27</w:t>
      </w:r>
      <w:r w:rsidRPr="00A450A4">
        <w:rPr>
          <w:b w:val="0"/>
          <w:bCs/>
          <w:sz w:val="24"/>
          <w:szCs w:val="24"/>
          <w:vertAlign w:val="superscript"/>
        </w:rPr>
        <w:t>th</w:t>
      </w:r>
      <w:r>
        <w:rPr>
          <w:b w:val="0"/>
          <w:bCs/>
          <w:sz w:val="24"/>
          <w:szCs w:val="24"/>
        </w:rPr>
        <w:t xml:space="preserve"> May.</w:t>
      </w:r>
    </w:p>
    <w:p w14:paraId="031A3BF9" w14:textId="6FC6BC0F" w:rsidR="00DE5BAC" w:rsidRPr="00DE5BAC" w:rsidRDefault="00DE5BAC" w:rsidP="007D6CD5">
      <w:pPr>
        <w:pStyle w:val="BodyText"/>
        <w:rPr>
          <w:sz w:val="24"/>
          <w:szCs w:val="24"/>
        </w:rPr>
      </w:pPr>
      <w:r w:rsidRPr="00DE5BAC">
        <w:rPr>
          <w:sz w:val="24"/>
          <w:szCs w:val="24"/>
        </w:rPr>
        <w:t>Festival Torch</w:t>
      </w:r>
      <w:r w:rsidR="005B1FEC">
        <w:rPr>
          <w:sz w:val="24"/>
          <w:szCs w:val="24"/>
        </w:rPr>
        <w:t xml:space="preserve"> 26</w:t>
      </w:r>
      <w:r w:rsidR="005B1FEC" w:rsidRPr="005B1FEC">
        <w:rPr>
          <w:sz w:val="24"/>
          <w:szCs w:val="24"/>
          <w:vertAlign w:val="superscript"/>
        </w:rPr>
        <w:t>th</w:t>
      </w:r>
      <w:r w:rsidR="005B1FEC">
        <w:rPr>
          <w:sz w:val="24"/>
          <w:szCs w:val="24"/>
        </w:rPr>
        <w:t xml:space="preserve"> May</w:t>
      </w:r>
    </w:p>
    <w:p w14:paraId="6722EB6E" w14:textId="189053BC" w:rsidR="00A450A4" w:rsidRDefault="00A450A4" w:rsidP="007D6CD5">
      <w:pPr>
        <w:pStyle w:val="BodyText"/>
        <w:rPr>
          <w:b w:val="0"/>
          <w:bCs/>
          <w:sz w:val="24"/>
          <w:szCs w:val="24"/>
        </w:rPr>
      </w:pPr>
      <w:r>
        <w:rPr>
          <w:b w:val="0"/>
          <w:bCs/>
          <w:sz w:val="24"/>
          <w:szCs w:val="24"/>
        </w:rPr>
        <w:t>T</w:t>
      </w:r>
      <w:r w:rsidR="00344A33">
        <w:rPr>
          <w:b w:val="0"/>
          <w:bCs/>
          <w:sz w:val="24"/>
          <w:szCs w:val="24"/>
        </w:rPr>
        <w:t xml:space="preserve">he approximate time and route for the Festival Torch to pass through Metfield has now been provided. It will start at the </w:t>
      </w:r>
      <w:r w:rsidR="00147701">
        <w:rPr>
          <w:b w:val="0"/>
          <w:bCs/>
          <w:sz w:val="24"/>
          <w:szCs w:val="24"/>
        </w:rPr>
        <w:t>junction</w:t>
      </w:r>
      <w:r w:rsidR="00344A33">
        <w:rPr>
          <w:b w:val="0"/>
          <w:bCs/>
          <w:sz w:val="24"/>
          <w:szCs w:val="24"/>
        </w:rPr>
        <w:t xml:space="preserve"> of Hunters Lane </w:t>
      </w:r>
      <w:r w:rsidR="00147701">
        <w:rPr>
          <w:b w:val="0"/>
          <w:bCs/>
          <w:sz w:val="24"/>
          <w:szCs w:val="24"/>
        </w:rPr>
        <w:t xml:space="preserve">with Fressingfield Rd at approx. 12.55pm </w:t>
      </w:r>
      <w:r w:rsidR="00DE5BAC">
        <w:rPr>
          <w:b w:val="0"/>
          <w:bCs/>
          <w:sz w:val="24"/>
          <w:szCs w:val="24"/>
        </w:rPr>
        <w:t>on 26</w:t>
      </w:r>
      <w:r w:rsidR="00DE5BAC" w:rsidRPr="00DE5BAC">
        <w:rPr>
          <w:b w:val="0"/>
          <w:bCs/>
          <w:sz w:val="24"/>
          <w:szCs w:val="24"/>
          <w:vertAlign w:val="superscript"/>
        </w:rPr>
        <w:t>th</w:t>
      </w:r>
      <w:r w:rsidR="00DE5BAC">
        <w:rPr>
          <w:b w:val="0"/>
          <w:bCs/>
          <w:sz w:val="24"/>
          <w:szCs w:val="24"/>
        </w:rPr>
        <w:t xml:space="preserve"> May </w:t>
      </w:r>
      <w:r w:rsidR="00147701">
        <w:rPr>
          <w:b w:val="0"/>
          <w:bCs/>
          <w:sz w:val="24"/>
          <w:szCs w:val="24"/>
        </w:rPr>
        <w:t xml:space="preserve">and proceed through the village to the Village Hall. It will then </w:t>
      </w:r>
      <w:r w:rsidR="00DE5BAC">
        <w:rPr>
          <w:b w:val="0"/>
          <w:bCs/>
          <w:sz w:val="24"/>
          <w:szCs w:val="24"/>
        </w:rPr>
        <w:t xml:space="preserve">follow on to Christmas Lane. Sue Mead will be the torch bearer. </w:t>
      </w:r>
    </w:p>
    <w:p w14:paraId="36DC6D9F" w14:textId="46590298" w:rsidR="00DE5BAC" w:rsidRDefault="00CE2E9C" w:rsidP="007D6CD5">
      <w:pPr>
        <w:pStyle w:val="BodyText"/>
        <w:rPr>
          <w:sz w:val="24"/>
          <w:szCs w:val="24"/>
        </w:rPr>
      </w:pPr>
      <w:r w:rsidRPr="005B1FEC">
        <w:rPr>
          <w:sz w:val="24"/>
          <w:szCs w:val="24"/>
        </w:rPr>
        <w:t>Commemorative</w:t>
      </w:r>
      <w:r w:rsidR="005B796C" w:rsidRPr="005B1FEC">
        <w:rPr>
          <w:sz w:val="24"/>
          <w:szCs w:val="24"/>
        </w:rPr>
        <w:t xml:space="preserve"> Tree </w:t>
      </w:r>
      <w:r w:rsidR="0070202D" w:rsidRPr="005B1FEC">
        <w:rPr>
          <w:sz w:val="24"/>
          <w:szCs w:val="24"/>
        </w:rPr>
        <w:t xml:space="preserve">Planting/BBQ </w:t>
      </w:r>
      <w:r w:rsidR="005B1FEC" w:rsidRPr="005B1FEC">
        <w:rPr>
          <w:sz w:val="24"/>
          <w:szCs w:val="24"/>
        </w:rPr>
        <w:t>Hot Dogs/Lighting of the Beacon 2</w:t>
      </w:r>
      <w:r w:rsidR="005B1FEC" w:rsidRPr="005B1FEC">
        <w:rPr>
          <w:sz w:val="24"/>
          <w:szCs w:val="24"/>
          <w:vertAlign w:val="superscript"/>
        </w:rPr>
        <w:t>nd</w:t>
      </w:r>
      <w:r w:rsidR="005B1FEC" w:rsidRPr="005B1FEC">
        <w:rPr>
          <w:sz w:val="24"/>
          <w:szCs w:val="24"/>
        </w:rPr>
        <w:t xml:space="preserve"> June</w:t>
      </w:r>
    </w:p>
    <w:p w14:paraId="4850F459" w14:textId="77AEA6B8" w:rsidR="00DE5BAC" w:rsidRDefault="00431A56" w:rsidP="007D6CD5">
      <w:pPr>
        <w:pStyle w:val="BodyText"/>
        <w:rPr>
          <w:b w:val="0"/>
          <w:bCs/>
          <w:sz w:val="24"/>
          <w:szCs w:val="24"/>
        </w:rPr>
      </w:pPr>
      <w:r w:rsidRPr="00431A56">
        <w:rPr>
          <w:b w:val="0"/>
          <w:bCs/>
          <w:sz w:val="24"/>
          <w:szCs w:val="24"/>
        </w:rPr>
        <w:t xml:space="preserve">Winners </w:t>
      </w:r>
      <w:r>
        <w:rPr>
          <w:b w:val="0"/>
          <w:bCs/>
          <w:sz w:val="24"/>
          <w:szCs w:val="24"/>
        </w:rPr>
        <w:t xml:space="preserve">of the card making competition will be invited to plant a </w:t>
      </w:r>
      <w:r w:rsidR="00CE2E9C">
        <w:rPr>
          <w:b w:val="0"/>
          <w:bCs/>
          <w:sz w:val="24"/>
          <w:szCs w:val="24"/>
        </w:rPr>
        <w:t>commemorative</w:t>
      </w:r>
      <w:r>
        <w:rPr>
          <w:b w:val="0"/>
          <w:bCs/>
          <w:sz w:val="24"/>
          <w:szCs w:val="24"/>
        </w:rPr>
        <w:t xml:space="preserve"> tree </w:t>
      </w:r>
      <w:r w:rsidR="00CA6DAB">
        <w:rPr>
          <w:b w:val="0"/>
          <w:bCs/>
          <w:sz w:val="24"/>
          <w:szCs w:val="24"/>
        </w:rPr>
        <w:t xml:space="preserve">and plague </w:t>
      </w:r>
      <w:r w:rsidR="0042241C">
        <w:rPr>
          <w:b w:val="0"/>
          <w:bCs/>
          <w:sz w:val="24"/>
          <w:szCs w:val="24"/>
        </w:rPr>
        <w:t xml:space="preserve">outside of the play area </w:t>
      </w:r>
      <w:r w:rsidR="00C717BE">
        <w:rPr>
          <w:b w:val="0"/>
          <w:bCs/>
          <w:sz w:val="24"/>
          <w:szCs w:val="24"/>
        </w:rPr>
        <w:t>on St Johns Meadow</w:t>
      </w:r>
      <w:r w:rsidR="00926667">
        <w:rPr>
          <w:b w:val="0"/>
          <w:bCs/>
          <w:sz w:val="24"/>
          <w:szCs w:val="24"/>
        </w:rPr>
        <w:t>, at 7.30pm on 2</w:t>
      </w:r>
      <w:r w:rsidR="00926667" w:rsidRPr="00926667">
        <w:rPr>
          <w:b w:val="0"/>
          <w:bCs/>
          <w:sz w:val="24"/>
          <w:szCs w:val="24"/>
          <w:vertAlign w:val="superscript"/>
        </w:rPr>
        <w:t>nd</w:t>
      </w:r>
      <w:r w:rsidR="00926667">
        <w:rPr>
          <w:b w:val="0"/>
          <w:bCs/>
          <w:sz w:val="24"/>
          <w:szCs w:val="24"/>
        </w:rPr>
        <w:t xml:space="preserve"> June. </w:t>
      </w:r>
      <w:r w:rsidR="00704408">
        <w:rPr>
          <w:b w:val="0"/>
          <w:bCs/>
          <w:sz w:val="24"/>
          <w:szCs w:val="24"/>
        </w:rPr>
        <w:t>Mr &amp; Mrs Krutysza of Hattons Farm Nurseries have kindly donated the tree and plaque</w:t>
      </w:r>
      <w:r w:rsidR="005F6A9B">
        <w:rPr>
          <w:b w:val="0"/>
          <w:bCs/>
          <w:sz w:val="24"/>
          <w:szCs w:val="24"/>
        </w:rPr>
        <w:t>.</w:t>
      </w:r>
    </w:p>
    <w:p w14:paraId="3F016628" w14:textId="36409DDC" w:rsidR="00D30D4B" w:rsidRDefault="00D30D4B" w:rsidP="007D6CD5">
      <w:pPr>
        <w:pStyle w:val="BodyText"/>
        <w:rPr>
          <w:b w:val="0"/>
          <w:bCs/>
          <w:sz w:val="24"/>
          <w:szCs w:val="24"/>
        </w:rPr>
      </w:pPr>
      <w:r>
        <w:rPr>
          <w:b w:val="0"/>
          <w:bCs/>
          <w:sz w:val="24"/>
          <w:szCs w:val="24"/>
        </w:rPr>
        <w:t xml:space="preserve">Villagers are then invited to </w:t>
      </w:r>
      <w:r w:rsidR="008E5782">
        <w:rPr>
          <w:b w:val="0"/>
          <w:bCs/>
          <w:sz w:val="24"/>
          <w:szCs w:val="24"/>
        </w:rPr>
        <w:t>move to Nut Tree Farm where there will be BBQ-</w:t>
      </w:r>
      <w:proofErr w:type="spellStart"/>
      <w:r w:rsidR="008E5782">
        <w:rPr>
          <w:b w:val="0"/>
          <w:bCs/>
          <w:sz w:val="24"/>
          <w:szCs w:val="24"/>
        </w:rPr>
        <w:t>ued</w:t>
      </w:r>
      <w:proofErr w:type="spellEnd"/>
      <w:r w:rsidR="008E5782">
        <w:rPr>
          <w:b w:val="0"/>
          <w:bCs/>
          <w:sz w:val="24"/>
          <w:szCs w:val="24"/>
        </w:rPr>
        <w:t xml:space="preserve"> hot dogs for all</w:t>
      </w:r>
      <w:r w:rsidR="00E26600">
        <w:rPr>
          <w:b w:val="0"/>
          <w:bCs/>
          <w:sz w:val="24"/>
          <w:szCs w:val="24"/>
        </w:rPr>
        <w:t xml:space="preserve"> around the village beacon from 8pm onwards. The village beacon will be lit at 9.45pm.</w:t>
      </w:r>
      <w:r w:rsidR="00F964F3">
        <w:rPr>
          <w:b w:val="0"/>
          <w:bCs/>
          <w:sz w:val="24"/>
          <w:szCs w:val="24"/>
        </w:rPr>
        <w:t xml:space="preserve"> </w:t>
      </w:r>
    </w:p>
    <w:p w14:paraId="3AC8CFE3" w14:textId="25D396AD" w:rsidR="00F06067" w:rsidRDefault="00F06067" w:rsidP="007D6CD5">
      <w:pPr>
        <w:pStyle w:val="BodyText"/>
        <w:rPr>
          <w:sz w:val="24"/>
          <w:szCs w:val="24"/>
        </w:rPr>
      </w:pPr>
      <w:r w:rsidRPr="009E7F37">
        <w:rPr>
          <w:sz w:val="24"/>
          <w:szCs w:val="24"/>
        </w:rPr>
        <w:t>House decorating competition</w:t>
      </w:r>
      <w:r w:rsidR="009E7F37">
        <w:rPr>
          <w:sz w:val="24"/>
          <w:szCs w:val="24"/>
        </w:rPr>
        <w:t xml:space="preserve"> 2-5</w:t>
      </w:r>
      <w:r w:rsidR="009E7F37" w:rsidRPr="009E7F37">
        <w:rPr>
          <w:sz w:val="24"/>
          <w:szCs w:val="24"/>
          <w:vertAlign w:val="superscript"/>
        </w:rPr>
        <w:t>th</w:t>
      </w:r>
      <w:r w:rsidR="009E7F37">
        <w:rPr>
          <w:sz w:val="24"/>
          <w:szCs w:val="24"/>
        </w:rPr>
        <w:t xml:space="preserve"> June</w:t>
      </w:r>
    </w:p>
    <w:p w14:paraId="0838B6E3" w14:textId="3FCF1E3C" w:rsidR="009E7F37" w:rsidRDefault="009E7F37" w:rsidP="007D6CD5">
      <w:pPr>
        <w:pStyle w:val="BodyText"/>
        <w:rPr>
          <w:b w:val="0"/>
          <w:bCs/>
          <w:sz w:val="22"/>
          <w:szCs w:val="22"/>
        </w:rPr>
      </w:pPr>
      <w:r w:rsidRPr="0011210A">
        <w:rPr>
          <w:b w:val="0"/>
          <w:bCs/>
          <w:sz w:val="24"/>
          <w:szCs w:val="24"/>
        </w:rPr>
        <w:t xml:space="preserve">All residents are encouraged to decorate their house </w:t>
      </w:r>
      <w:r w:rsidR="0011210A" w:rsidRPr="0011210A">
        <w:rPr>
          <w:b w:val="0"/>
          <w:bCs/>
          <w:sz w:val="24"/>
          <w:szCs w:val="24"/>
        </w:rPr>
        <w:t>(</w:t>
      </w:r>
      <w:r w:rsidRPr="0011210A">
        <w:rPr>
          <w:b w:val="0"/>
          <w:bCs/>
          <w:sz w:val="24"/>
          <w:szCs w:val="24"/>
        </w:rPr>
        <w:t>whether clearly visible f</w:t>
      </w:r>
      <w:r w:rsidR="00F933C0">
        <w:rPr>
          <w:b w:val="0"/>
          <w:bCs/>
          <w:sz w:val="24"/>
          <w:szCs w:val="24"/>
        </w:rPr>
        <w:t>ro</w:t>
      </w:r>
      <w:r w:rsidRPr="0011210A">
        <w:rPr>
          <w:b w:val="0"/>
          <w:bCs/>
          <w:sz w:val="24"/>
          <w:szCs w:val="24"/>
        </w:rPr>
        <w:t xml:space="preserve">m the </w:t>
      </w:r>
      <w:r w:rsidR="0011210A" w:rsidRPr="0011210A">
        <w:rPr>
          <w:b w:val="0"/>
          <w:bCs/>
          <w:sz w:val="24"/>
          <w:szCs w:val="24"/>
        </w:rPr>
        <w:t>road or not) to make it a truly festive weekend</w:t>
      </w:r>
      <w:r w:rsidR="0011210A">
        <w:rPr>
          <w:b w:val="0"/>
          <w:bCs/>
          <w:sz w:val="24"/>
          <w:szCs w:val="24"/>
        </w:rPr>
        <w:t>.</w:t>
      </w:r>
      <w:r w:rsidR="00B51C84">
        <w:rPr>
          <w:b w:val="0"/>
          <w:bCs/>
          <w:sz w:val="24"/>
          <w:szCs w:val="24"/>
        </w:rPr>
        <w:t xml:space="preserve"> Secret judging will take place between the 2</w:t>
      </w:r>
      <w:r w:rsidR="00B51C84" w:rsidRPr="00F933C0">
        <w:rPr>
          <w:b w:val="0"/>
          <w:bCs/>
          <w:sz w:val="24"/>
          <w:szCs w:val="24"/>
          <w:vertAlign w:val="superscript"/>
        </w:rPr>
        <w:t>nd</w:t>
      </w:r>
      <w:r w:rsidR="00B51C84">
        <w:rPr>
          <w:b w:val="0"/>
          <w:bCs/>
          <w:sz w:val="24"/>
          <w:szCs w:val="24"/>
        </w:rPr>
        <w:t xml:space="preserve"> and 4</w:t>
      </w:r>
      <w:r w:rsidR="00B51C84" w:rsidRPr="00B51C84">
        <w:rPr>
          <w:b w:val="0"/>
          <w:bCs/>
          <w:sz w:val="24"/>
          <w:szCs w:val="24"/>
          <w:vertAlign w:val="superscript"/>
        </w:rPr>
        <w:t>th</w:t>
      </w:r>
      <w:r w:rsidR="00B51C84">
        <w:rPr>
          <w:b w:val="0"/>
          <w:bCs/>
          <w:sz w:val="24"/>
          <w:szCs w:val="24"/>
        </w:rPr>
        <w:t xml:space="preserve"> June, with a prize being awarded to the winner at the Jubilee </w:t>
      </w:r>
      <w:proofErr w:type="gramStart"/>
      <w:r w:rsidR="00B51C84">
        <w:rPr>
          <w:b w:val="0"/>
          <w:bCs/>
          <w:sz w:val="24"/>
          <w:szCs w:val="24"/>
        </w:rPr>
        <w:t xml:space="preserve">Big </w:t>
      </w:r>
      <w:r w:rsidR="00481C7F">
        <w:rPr>
          <w:b w:val="0"/>
          <w:bCs/>
          <w:sz w:val="24"/>
          <w:szCs w:val="24"/>
        </w:rPr>
        <w:t>L</w:t>
      </w:r>
      <w:r w:rsidR="00B51C84">
        <w:rPr>
          <w:b w:val="0"/>
          <w:bCs/>
          <w:sz w:val="24"/>
          <w:szCs w:val="24"/>
        </w:rPr>
        <w:t>unch street</w:t>
      </w:r>
      <w:proofErr w:type="gramEnd"/>
      <w:r w:rsidR="00B51C84">
        <w:rPr>
          <w:b w:val="0"/>
          <w:bCs/>
          <w:sz w:val="24"/>
          <w:szCs w:val="24"/>
        </w:rPr>
        <w:t xml:space="preserve"> party on</w:t>
      </w:r>
      <w:r w:rsidR="00F933C0">
        <w:rPr>
          <w:b w:val="0"/>
          <w:bCs/>
          <w:sz w:val="24"/>
          <w:szCs w:val="24"/>
        </w:rPr>
        <w:t xml:space="preserve"> 5</w:t>
      </w:r>
      <w:r w:rsidR="00F933C0" w:rsidRPr="00F933C0">
        <w:rPr>
          <w:b w:val="0"/>
          <w:bCs/>
          <w:sz w:val="24"/>
          <w:szCs w:val="24"/>
          <w:vertAlign w:val="superscript"/>
        </w:rPr>
        <w:t>th</w:t>
      </w:r>
    </w:p>
    <w:p w14:paraId="68925FE8" w14:textId="56C1B54C" w:rsidR="00F06067" w:rsidRDefault="00F06067" w:rsidP="007D6CD5">
      <w:pPr>
        <w:pStyle w:val="BodyText"/>
        <w:rPr>
          <w:sz w:val="24"/>
          <w:szCs w:val="24"/>
        </w:rPr>
      </w:pPr>
      <w:r w:rsidRPr="00F06067">
        <w:rPr>
          <w:sz w:val="24"/>
          <w:szCs w:val="24"/>
        </w:rPr>
        <w:t>Jubilee Big Lunch Street Party 5</w:t>
      </w:r>
      <w:r w:rsidRPr="00F06067">
        <w:rPr>
          <w:sz w:val="24"/>
          <w:szCs w:val="24"/>
          <w:vertAlign w:val="superscript"/>
        </w:rPr>
        <w:t>th</w:t>
      </w:r>
      <w:r w:rsidRPr="00F06067">
        <w:rPr>
          <w:sz w:val="24"/>
          <w:szCs w:val="24"/>
        </w:rPr>
        <w:t xml:space="preserve"> June</w:t>
      </w:r>
    </w:p>
    <w:p w14:paraId="4ADCDFA9" w14:textId="726A8A0B" w:rsidR="00F933C0" w:rsidRDefault="00BD5A65" w:rsidP="007D6CD5">
      <w:pPr>
        <w:pStyle w:val="BodyText"/>
        <w:rPr>
          <w:b w:val="0"/>
          <w:bCs/>
          <w:sz w:val="24"/>
          <w:szCs w:val="24"/>
        </w:rPr>
      </w:pPr>
      <w:r w:rsidRPr="00BD5A65">
        <w:rPr>
          <w:b w:val="0"/>
          <w:bCs/>
          <w:sz w:val="24"/>
          <w:szCs w:val="24"/>
        </w:rPr>
        <w:t xml:space="preserve">A </w:t>
      </w:r>
      <w:r>
        <w:rPr>
          <w:b w:val="0"/>
          <w:bCs/>
          <w:sz w:val="24"/>
          <w:szCs w:val="24"/>
        </w:rPr>
        <w:t xml:space="preserve">street party will take place outside of the village hall opposite the church </w:t>
      </w:r>
      <w:r w:rsidR="00CC3DA5">
        <w:rPr>
          <w:b w:val="0"/>
          <w:bCs/>
          <w:sz w:val="24"/>
          <w:szCs w:val="24"/>
        </w:rPr>
        <w:t xml:space="preserve">as part of the countrywide Jubilee Big Lunch, from 12.30 for a 1pm start. The road will be closed between the Street and School </w:t>
      </w:r>
      <w:r w:rsidR="00A5100F">
        <w:rPr>
          <w:b w:val="0"/>
          <w:bCs/>
          <w:sz w:val="24"/>
          <w:szCs w:val="24"/>
        </w:rPr>
        <w:t>L</w:t>
      </w:r>
      <w:r w:rsidR="00CC3DA5">
        <w:rPr>
          <w:b w:val="0"/>
          <w:bCs/>
          <w:sz w:val="24"/>
          <w:szCs w:val="24"/>
        </w:rPr>
        <w:t>ane for the duration.</w:t>
      </w:r>
      <w:r w:rsidR="00A5100F">
        <w:rPr>
          <w:b w:val="0"/>
          <w:bCs/>
          <w:sz w:val="24"/>
          <w:szCs w:val="24"/>
        </w:rPr>
        <w:t xml:space="preserve"> It is hoped that as many villagers as possible will attend.</w:t>
      </w:r>
    </w:p>
    <w:p w14:paraId="0F11C42C" w14:textId="7264D704" w:rsidR="00A5100F" w:rsidRPr="00BD5A65" w:rsidRDefault="00A5100F" w:rsidP="007D6CD5">
      <w:pPr>
        <w:pStyle w:val="BodyText"/>
        <w:rPr>
          <w:b w:val="0"/>
          <w:bCs/>
          <w:sz w:val="40"/>
          <w:szCs w:val="40"/>
        </w:rPr>
      </w:pPr>
      <w:r>
        <w:rPr>
          <w:b w:val="0"/>
          <w:bCs/>
          <w:sz w:val="24"/>
          <w:szCs w:val="24"/>
        </w:rPr>
        <w:t>The Clerk will arrange for posters to go up around the village advertising all the events.</w:t>
      </w:r>
    </w:p>
    <w:p w14:paraId="3272DA66" w14:textId="77777777" w:rsidR="005014E0" w:rsidRPr="007E42A0" w:rsidRDefault="005014E0" w:rsidP="00B07214">
      <w:pPr>
        <w:pStyle w:val="BodyText"/>
        <w:jc w:val="both"/>
        <w:rPr>
          <w:b w:val="0"/>
          <w:bCs/>
          <w:i/>
          <w:iCs/>
          <w:sz w:val="24"/>
          <w:szCs w:val="24"/>
        </w:rPr>
      </w:pPr>
    </w:p>
    <w:p w14:paraId="33F6E832" w14:textId="6C7B938F" w:rsidR="001551EC" w:rsidRPr="007E42A0" w:rsidRDefault="007925AD" w:rsidP="00AA546A">
      <w:pPr>
        <w:pStyle w:val="BodyText"/>
        <w:jc w:val="both"/>
        <w:rPr>
          <w:bCs/>
          <w:sz w:val="24"/>
          <w:szCs w:val="24"/>
        </w:rPr>
      </w:pPr>
      <w:r>
        <w:rPr>
          <w:sz w:val="24"/>
          <w:szCs w:val="24"/>
        </w:rPr>
        <w:lastRenderedPageBreak/>
        <w:t>12</w:t>
      </w:r>
      <w:r w:rsidR="00AA546A">
        <w:rPr>
          <w:sz w:val="24"/>
          <w:szCs w:val="24"/>
        </w:rPr>
        <w:t>.</w:t>
      </w:r>
      <w:r w:rsidR="00736C08" w:rsidRPr="007E42A0">
        <w:rPr>
          <w:sz w:val="24"/>
          <w:szCs w:val="24"/>
        </w:rPr>
        <w:t>C</w:t>
      </w:r>
      <w:r w:rsidR="00736C08">
        <w:rPr>
          <w:sz w:val="24"/>
          <w:szCs w:val="24"/>
        </w:rPr>
        <w:t>EMETERY EXPANSION UPDATE</w:t>
      </w:r>
    </w:p>
    <w:p w14:paraId="71C53A03" w14:textId="276FF196" w:rsidR="001B3EBF" w:rsidRDefault="008C3C78" w:rsidP="00D25CD9">
      <w:pPr>
        <w:pStyle w:val="BodyText"/>
        <w:jc w:val="both"/>
        <w:rPr>
          <w:b w:val="0"/>
          <w:bCs/>
          <w:sz w:val="24"/>
          <w:szCs w:val="24"/>
        </w:rPr>
      </w:pPr>
      <w:r>
        <w:rPr>
          <w:b w:val="0"/>
          <w:bCs/>
          <w:sz w:val="24"/>
          <w:szCs w:val="24"/>
        </w:rPr>
        <w:t>The Clerk had received a request f</w:t>
      </w:r>
      <w:r w:rsidR="00A60919">
        <w:rPr>
          <w:b w:val="0"/>
          <w:bCs/>
          <w:sz w:val="24"/>
          <w:szCs w:val="24"/>
        </w:rPr>
        <w:t>ro</w:t>
      </w:r>
      <w:r>
        <w:rPr>
          <w:b w:val="0"/>
          <w:bCs/>
          <w:sz w:val="24"/>
          <w:szCs w:val="24"/>
        </w:rPr>
        <w:t xml:space="preserve">m the MSDC Biodiversity officer </w:t>
      </w:r>
      <w:r w:rsidR="007E7D76">
        <w:rPr>
          <w:b w:val="0"/>
          <w:bCs/>
          <w:sz w:val="24"/>
          <w:szCs w:val="24"/>
        </w:rPr>
        <w:t>for</w:t>
      </w:r>
      <w:r>
        <w:rPr>
          <w:b w:val="0"/>
          <w:bCs/>
          <w:sz w:val="24"/>
          <w:szCs w:val="24"/>
        </w:rPr>
        <w:t xml:space="preserve"> a site visit to establish suitability of the </w:t>
      </w:r>
      <w:r w:rsidR="001935AD">
        <w:rPr>
          <w:b w:val="0"/>
          <w:bCs/>
          <w:sz w:val="24"/>
          <w:szCs w:val="24"/>
        </w:rPr>
        <w:t xml:space="preserve">tree and hedging </w:t>
      </w:r>
      <w:r>
        <w:rPr>
          <w:b w:val="0"/>
          <w:bCs/>
          <w:sz w:val="24"/>
          <w:szCs w:val="24"/>
        </w:rPr>
        <w:t>species requested</w:t>
      </w:r>
      <w:r w:rsidR="001935AD">
        <w:rPr>
          <w:b w:val="0"/>
          <w:bCs/>
          <w:sz w:val="24"/>
          <w:szCs w:val="24"/>
        </w:rPr>
        <w:t>. Mr Mortimer and the Clerk will meet with him on 2</w:t>
      </w:r>
      <w:r w:rsidR="00327515">
        <w:rPr>
          <w:b w:val="0"/>
          <w:bCs/>
          <w:sz w:val="24"/>
          <w:szCs w:val="24"/>
        </w:rPr>
        <w:t>5</w:t>
      </w:r>
      <w:r w:rsidR="00327515" w:rsidRPr="00327515">
        <w:rPr>
          <w:b w:val="0"/>
          <w:bCs/>
          <w:sz w:val="24"/>
          <w:szCs w:val="24"/>
          <w:vertAlign w:val="superscript"/>
        </w:rPr>
        <w:t>th</w:t>
      </w:r>
      <w:r w:rsidR="00327515">
        <w:rPr>
          <w:b w:val="0"/>
          <w:bCs/>
          <w:sz w:val="24"/>
          <w:szCs w:val="24"/>
        </w:rPr>
        <w:t xml:space="preserve"> May</w:t>
      </w:r>
      <w:r w:rsidR="00763F00">
        <w:rPr>
          <w:b w:val="0"/>
          <w:bCs/>
          <w:sz w:val="24"/>
          <w:szCs w:val="24"/>
        </w:rPr>
        <w:t xml:space="preserve">. </w:t>
      </w:r>
    </w:p>
    <w:p w14:paraId="1A6808AE" w14:textId="23414297" w:rsidR="00763F00" w:rsidRDefault="00763F00" w:rsidP="00D25CD9">
      <w:pPr>
        <w:pStyle w:val="BodyText"/>
        <w:jc w:val="both"/>
        <w:rPr>
          <w:b w:val="0"/>
          <w:bCs/>
          <w:sz w:val="24"/>
          <w:szCs w:val="24"/>
        </w:rPr>
      </w:pPr>
      <w:r>
        <w:rPr>
          <w:b w:val="0"/>
          <w:bCs/>
          <w:sz w:val="24"/>
          <w:szCs w:val="24"/>
        </w:rPr>
        <w:t>The Clerk had obtained quotes for the materials identified</w:t>
      </w:r>
      <w:r w:rsidR="00D939EE">
        <w:rPr>
          <w:b w:val="0"/>
          <w:bCs/>
          <w:sz w:val="24"/>
          <w:szCs w:val="24"/>
        </w:rPr>
        <w:t xml:space="preserve"> (fencing, grass protection mesh, </w:t>
      </w:r>
      <w:r w:rsidR="008211AF">
        <w:rPr>
          <w:b w:val="0"/>
          <w:bCs/>
          <w:sz w:val="24"/>
          <w:szCs w:val="24"/>
        </w:rPr>
        <w:t>seating) to ensure the current budget was sufficient. Current estimates show that the plan is fully achievable. Decisions as to purchases will be made nearer the time.</w:t>
      </w:r>
    </w:p>
    <w:p w14:paraId="3BB8AC02" w14:textId="3C222EF1" w:rsidR="00686C4F" w:rsidRDefault="00686C4F" w:rsidP="00D25CD9">
      <w:pPr>
        <w:pStyle w:val="BodyText"/>
        <w:jc w:val="both"/>
        <w:rPr>
          <w:b w:val="0"/>
          <w:bCs/>
          <w:sz w:val="24"/>
          <w:szCs w:val="24"/>
        </w:rPr>
      </w:pPr>
      <w:r>
        <w:rPr>
          <w:b w:val="0"/>
          <w:bCs/>
          <w:sz w:val="24"/>
          <w:szCs w:val="24"/>
        </w:rPr>
        <w:t xml:space="preserve">Revised Cemetery regulations were reviewed. Following a few minor amendments </w:t>
      </w:r>
      <w:r w:rsidR="00047567">
        <w:rPr>
          <w:b w:val="0"/>
          <w:bCs/>
          <w:sz w:val="24"/>
          <w:szCs w:val="24"/>
        </w:rPr>
        <w:t>these will be mounted on the gate as soon as the grass has been cut.</w:t>
      </w:r>
    </w:p>
    <w:p w14:paraId="0755903E" w14:textId="2F9DB580" w:rsidR="00047567" w:rsidRDefault="00047567" w:rsidP="00D25CD9">
      <w:pPr>
        <w:pStyle w:val="BodyText"/>
        <w:jc w:val="both"/>
        <w:rPr>
          <w:b w:val="0"/>
          <w:bCs/>
          <w:sz w:val="24"/>
          <w:szCs w:val="24"/>
        </w:rPr>
      </w:pPr>
      <w:r>
        <w:rPr>
          <w:b w:val="0"/>
          <w:bCs/>
          <w:sz w:val="24"/>
          <w:szCs w:val="24"/>
        </w:rPr>
        <w:t xml:space="preserve">Mr Schwier has now sprayed the driveway. </w:t>
      </w:r>
      <w:r w:rsidR="00F31DCD">
        <w:rPr>
          <w:b w:val="0"/>
          <w:bCs/>
          <w:sz w:val="24"/>
          <w:szCs w:val="24"/>
        </w:rPr>
        <w:t xml:space="preserve">A review of any further work </w:t>
      </w:r>
      <w:r w:rsidR="00DC1852">
        <w:rPr>
          <w:b w:val="0"/>
          <w:bCs/>
          <w:sz w:val="24"/>
          <w:szCs w:val="24"/>
        </w:rPr>
        <w:t xml:space="preserve">required </w:t>
      </w:r>
      <w:r w:rsidR="00F31DCD">
        <w:rPr>
          <w:b w:val="0"/>
          <w:bCs/>
          <w:sz w:val="24"/>
          <w:szCs w:val="24"/>
        </w:rPr>
        <w:t>will be c</w:t>
      </w:r>
      <w:r w:rsidR="00DC1852">
        <w:rPr>
          <w:b w:val="0"/>
          <w:bCs/>
          <w:sz w:val="24"/>
          <w:szCs w:val="24"/>
        </w:rPr>
        <w:t>onducted</w:t>
      </w:r>
      <w:r w:rsidR="00F31DCD">
        <w:rPr>
          <w:b w:val="0"/>
          <w:bCs/>
          <w:sz w:val="24"/>
          <w:szCs w:val="24"/>
        </w:rPr>
        <w:t xml:space="preserve"> </w:t>
      </w:r>
      <w:r w:rsidR="00A206B4">
        <w:rPr>
          <w:b w:val="0"/>
          <w:bCs/>
          <w:sz w:val="24"/>
          <w:szCs w:val="24"/>
        </w:rPr>
        <w:t>once the spray has had time to take effect.</w:t>
      </w:r>
    </w:p>
    <w:p w14:paraId="6E71169C" w14:textId="77777777" w:rsidR="00A206B4" w:rsidRDefault="00A206B4" w:rsidP="00D25CD9">
      <w:pPr>
        <w:pStyle w:val="BodyText"/>
        <w:jc w:val="both"/>
        <w:rPr>
          <w:b w:val="0"/>
          <w:bCs/>
          <w:sz w:val="24"/>
          <w:szCs w:val="24"/>
        </w:rPr>
      </w:pPr>
    </w:p>
    <w:p w14:paraId="7885CD89" w14:textId="43A190D0" w:rsidR="00A206B4" w:rsidRDefault="00A206B4" w:rsidP="00D25CD9">
      <w:pPr>
        <w:pStyle w:val="BodyText"/>
        <w:jc w:val="both"/>
        <w:rPr>
          <w:sz w:val="24"/>
          <w:szCs w:val="24"/>
        </w:rPr>
      </w:pPr>
      <w:r w:rsidRPr="00736C08">
        <w:rPr>
          <w:sz w:val="24"/>
          <w:szCs w:val="24"/>
        </w:rPr>
        <w:t>13</w:t>
      </w:r>
      <w:r w:rsidR="00736C08" w:rsidRPr="00736C08">
        <w:rPr>
          <w:sz w:val="24"/>
          <w:szCs w:val="24"/>
        </w:rPr>
        <w:t>. MATTERS RAISED BY COUNCILLORS</w:t>
      </w:r>
    </w:p>
    <w:p w14:paraId="375DFD9A" w14:textId="4D3F6A48" w:rsidR="002952B6" w:rsidRPr="002952B6" w:rsidRDefault="002952B6" w:rsidP="00D25CD9">
      <w:pPr>
        <w:pStyle w:val="BodyText"/>
        <w:jc w:val="both"/>
        <w:rPr>
          <w:b w:val="0"/>
          <w:bCs/>
          <w:sz w:val="24"/>
          <w:szCs w:val="24"/>
        </w:rPr>
      </w:pPr>
      <w:r w:rsidRPr="002952B6">
        <w:rPr>
          <w:b w:val="0"/>
          <w:bCs/>
          <w:sz w:val="24"/>
          <w:szCs w:val="24"/>
        </w:rPr>
        <w:t>None</w:t>
      </w:r>
    </w:p>
    <w:p w14:paraId="5286B329" w14:textId="77777777" w:rsidR="00736C08" w:rsidRDefault="00736C08" w:rsidP="00D25CD9">
      <w:pPr>
        <w:pStyle w:val="BodyText"/>
        <w:jc w:val="both"/>
        <w:rPr>
          <w:sz w:val="24"/>
          <w:szCs w:val="24"/>
        </w:rPr>
      </w:pPr>
    </w:p>
    <w:p w14:paraId="0EA403DA" w14:textId="3A3DAD42" w:rsidR="00736C08" w:rsidRDefault="00736C08" w:rsidP="00D25CD9">
      <w:pPr>
        <w:pStyle w:val="BodyText"/>
        <w:jc w:val="both"/>
        <w:rPr>
          <w:sz w:val="24"/>
          <w:szCs w:val="24"/>
        </w:rPr>
      </w:pPr>
      <w:r>
        <w:rPr>
          <w:sz w:val="24"/>
          <w:szCs w:val="24"/>
        </w:rPr>
        <w:t>14.</w:t>
      </w:r>
      <w:r w:rsidR="001D44A4">
        <w:rPr>
          <w:sz w:val="24"/>
          <w:szCs w:val="24"/>
        </w:rPr>
        <w:t xml:space="preserve"> CORRESPONDENCE</w:t>
      </w:r>
    </w:p>
    <w:p w14:paraId="4451EC07" w14:textId="15B71038" w:rsidR="00736C08" w:rsidRPr="004550B1" w:rsidRDefault="00736C08" w:rsidP="00D25CD9">
      <w:pPr>
        <w:pStyle w:val="BodyText"/>
        <w:jc w:val="both"/>
        <w:rPr>
          <w:b w:val="0"/>
          <w:bCs/>
          <w:sz w:val="24"/>
          <w:szCs w:val="24"/>
        </w:rPr>
      </w:pPr>
      <w:r w:rsidRPr="004550B1">
        <w:rPr>
          <w:b w:val="0"/>
          <w:bCs/>
          <w:sz w:val="24"/>
          <w:szCs w:val="24"/>
        </w:rPr>
        <w:t>Already covered in t</w:t>
      </w:r>
      <w:r w:rsidR="001D44A4" w:rsidRPr="004550B1">
        <w:rPr>
          <w:b w:val="0"/>
          <w:bCs/>
          <w:sz w:val="24"/>
          <w:szCs w:val="24"/>
        </w:rPr>
        <w:t>he items above</w:t>
      </w: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32580ABE" w:rsidR="0028110F" w:rsidRPr="0028110F" w:rsidRDefault="0028110F" w:rsidP="00AA546A">
      <w:pPr>
        <w:pStyle w:val="BodyText"/>
        <w:jc w:val="both"/>
        <w:rPr>
          <w:sz w:val="24"/>
          <w:szCs w:val="24"/>
        </w:rPr>
      </w:pPr>
      <w:r w:rsidRPr="0028110F">
        <w:rPr>
          <w:sz w:val="24"/>
          <w:szCs w:val="24"/>
        </w:rPr>
        <w:t xml:space="preserve">Meeting closed at </w:t>
      </w:r>
      <w:r w:rsidR="001D44A4">
        <w:rPr>
          <w:sz w:val="24"/>
          <w:szCs w:val="24"/>
        </w:rPr>
        <w:t>9.20pm</w:t>
      </w:r>
    </w:p>
    <w:p w14:paraId="5DB269B9" w14:textId="77777777" w:rsidR="005014E0" w:rsidRPr="007E42A0" w:rsidRDefault="005014E0" w:rsidP="00794C99">
      <w:pPr>
        <w:pStyle w:val="BodyText"/>
        <w:ind w:left="142"/>
        <w:jc w:val="both"/>
        <w:rPr>
          <w:b w:val="0"/>
          <w:bCs/>
          <w:sz w:val="24"/>
          <w:szCs w:val="24"/>
        </w:rPr>
      </w:pPr>
    </w:p>
    <w:p w14:paraId="302A89F9" w14:textId="77777777" w:rsidR="00807B63" w:rsidRPr="007E42A0" w:rsidRDefault="00807B63" w:rsidP="00807B63">
      <w:pPr>
        <w:rPr>
          <w:sz w:val="24"/>
          <w:szCs w:val="24"/>
        </w:rPr>
      </w:pPr>
    </w:p>
    <w:p w14:paraId="29833BF3" w14:textId="23F76446" w:rsidR="00403BC3" w:rsidRPr="007E42A0" w:rsidRDefault="001507D3" w:rsidP="00AA546A">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28110F">
        <w:rPr>
          <w:b w:val="0"/>
          <w:sz w:val="24"/>
          <w:szCs w:val="24"/>
        </w:rPr>
        <w:t>1</w:t>
      </w:r>
      <w:r w:rsidR="00CE2E9C">
        <w:rPr>
          <w:b w:val="0"/>
          <w:sz w:val="24"/>
          <w:szCs w:val="24"/>
        </w:rPr>
        <w:t>1</w:t>
      </w:r>
      <w:r w:rsidR="00D10912" w:rsidRPr="007E42A0">
        <w:rPr>
          <w:b w:val="0"/>
          <w:sz w:val="24"/>
          <w:szCs w:val="24"/>
          <w:vertAlign w:val="superscript"/>
        </w:rPr>
        <w:t>th</w:t>
      </w:r>
      <w:r w:rsidR="00D10912" w:rsidRPr="007E42A0">
        <w:rPr>
          <w:b w:val="0"/>
          <w:sz w:val="24"/>
          <w:szCs w:val="24"/>
        </w:rPr>
        <w:t xml:space="preserve"> </w:t>
      </w:r>
      <w:r w:rsidR="00D07E46">
        <w:rPr>
          <w:b w:val="0"/>
          <w:sz w:val="24"/>
          <w:szCs w:val="24"/>
        </w:rPr>
        <w:t>July</w:t>
      </w:r>
      <w:r w:rsidR="008E0D1A" w:rsidRPr="007E42A0">
        <w:rPr>
          <w:b w:val="0"/>
          <w:sz w:val="24"/>
          <w:szCs w:val="24"/>
        </w:rPr>
        <w:t xml:space="preserve"> </w:t>
      </w:r>
      <w:r w:rsidR="00D10912" w:rsidRPr="007E42A0">
        <w:rPr>
          <w:b w:val="0"/>
          <w:sz w:val="24"/>
          <w:szCs w:val="24"/>
        </w:rPr>
        <w:t>202</w:t>
      </w:r>
      <w:r w:rsidR="00CE2E9C">
        <w:rPr>
          <w:b w:val="0"/>
          <w:sz w:val="24"/>
          <w:szCs w:val="24"/>
        </w:rPr>
        <w:t>2</w:t>
      </w: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4751C97D" w:rsidR="001507D3" w:rsidRPr="007E42A0" w:rsidRDefault="001507D3" w:rsidP="001507D3">
      <w:pPr>
        <w:jc w:val="both"/>
        <w:rPr>
          <w:sz w:val="24"/>
          <w:szCs w:val="24"/>
        </w:rPr>
      </w:pPr>
    </w:p>
    <w:p w14:paraId="0FB7FED7" w14:textId="77777777" w:rsidR="00561071" w:rsidRPr="007E42A0" w:rsidRDefault="00561071" w:rsidP="001507D3">
      <w:pPr>
        <w:jc w:val="both"/>
        <w:rPr>
          <w:sz w:val="24"/>
          <w:szCs w:val="24"/>
        </w:rPr>
      </w:pPr>
    </w:p>
    <w:p w14:paraId="0ADE7AB6" w14:textId="70744ED8" w:rsidR="00B52210" w:rsidRPr="007E42A0" w:rsidRDefault="00F90D6A" w:rsidP="001507D3">
      <w:pPr>
        <w:jc w:val="both"/>
        <w:rPr>
          <w:sz w:val="24"/>
          <w:szCs w:val="24"/>
        </w:rPr>
      </w:pPr>
      <w:r w:rsidRPr="007E42A0">
        <w:rPr>
          <w:sz w:val="24"/>
          <w:szCs w:val="24"/>
        </w:rPr>
        <w:t xml:space="preserve">  </w:t>
      </w:r>
    </w:p>
    <w:p w14:paraId="6F9196CE" w14:textId="77777777" w:rsidR="007B5E81" w:rsidRDefault="007B5E81" w:rsidP="001507D3">
      <w:pPr>
        <w:jc w:val="both"/>
        <w:rPr>
          <w:sz w:val="24"/>
          <w:szCs w:val="24"/>
        </w:rPr>
      </w:pPr>
    </w:p>
    <w:p w14:paraId="492165AB" w14:textId="77777777" w:rsidR="008F7B57" w:rsidRDefault="008F7B57" w:rsidP="001507D3">
      <w:pPr>
        <w:jc w:val="both"/>
        <w:rPr>
          <w:sz w:val="24"/>
          <w:szCs w:val="24"/>
        </w:rPr>
      </w:pPr>
    </w:p>
    <w:p w14:paraId="1EDEEF07" w14:textId="77777777" w:rsidR="008F7B57" w:rsidRDefault="008F7B57" w:rsidP="001507D3">
      <w:pPr>
        <w:jc w:val="both"/>
        <w:rPr>
          <w:sz w:val="24"/>
          <w:szCs w:val="24"/>
        </w:rPr>
      </w:pPr>
    </w:p>
    <w:p w14:paraId="2244A7BC" w14:textId="77777777" w:rsidR="008F7B57" w:rsidRDefault="008F7B57" w:rsidP="001507D3">
      <w:pPr>
        <w:jc w:val="both"/>
        <w:rPr>
          <w:sz w:val="24"/>
          <w:szCs w:val="24"/>
        </w:rPr>
      </w:pPr>
    </w:p>
    <w:p w14:paraId="3D211F24" w14:textId="77777777" w:rsidR="008F7B57" w:rsidRDefault="008F7B57" w:rsidP="001507D3">
      <w:pPr>
        <w:jc w:val="both"/>
        <w:rPr>
          <w:sz w:val="24"/>
          <w:szCs w:val="24"/>
        </w:rPr>
      </w:pPr>
    </w:p>
    <w:p w14:paraId="3A0E445D" w14:textId="77777777" w:rsidR="008F7B57" w:rsidRDefault="008F7B57" w:rsidP="001507D3">
      <w:pPr>
        <w:jc w:val="both"/>
        <w:rPr>
          <w:sz w:val="24"/>
          <w:szCs w:val="24"/>
        </w:rPr>
      </w:pPr>
    </w:p>
    <w:p w14:paraId="44C46FD3" w14:textId="77777777" w:rsidR="008F7B57" w:rsidRDefault="008F7B57" w:rsidP="001507D3">
      <w:pPr>
        <w:jc w:val="both"/>
        <w:rPr>
          <w:sz w:val="24"/>
          <w:szCs w:val="24"/>
        </w:rPr>
      </w:pPr>
    </w:p>
    <w:p w14:paraId="6BCC3558" w14:textId="77777777" w:rsidR="008F7B57" w:rsidRDefault="008F7B57" w:rsidP="001507D3">
      <w:pPr>
        <w:jc w:val="both"/>
        <w:rPr>
          <w:sz w:val="24"/>
          <w:szCs w:val="24"/>
        </w:rPr>
      </w:pPr>
    </w:p>
    <w:p w14:paraId="472222D5" w14:textId="77777777" w:rsidR="008F7B57" w:rsidRDefault="008F7B57" w:rsidP="001507D3">
      <w:pPr>
        <w:jc w:val="both"/>
        <w:rPr>
          <w:sz w:val="24"/>
          <w:szCs w:val="24"/>
        </w:rPr>
      </w:pPr>
    </w:p>
    <w:p w14:paraId="0C748263" w14:textId="77777777" w:rsidR="008F7B57" w:rsidRDefault="008F7B57" w:rsidP="001507D3">
      <w:pPr>
        <w:jc w:val="both"/>
        <w:rPr>
          <w:sz w:val="24"/>
          <w:szCs w:val="24"/>
        </w:rPr>
      </w:pPr>
    </w:p>
    <w:p w14:paraId="54FF6B2D" w14:textId="77777777" w:rsidR="008F7B57" w:rsidRDefault="008F7B57" w:rsidP="001507D3">
      <w:pPr>
        <w:jc w:val="both"/>
        <w:rPr>
          <w:sz w:val="24"/>
          <w:szCs w:val="24"/>
        </w:rPr>
      </w:pPr>
    </w:p>
    <w:p w14:paraId="0093985A" w14:textId="77777777" w:rsidR="008F7B57" w:rsidRDefault="008F7B57" w:rsidP="001507D3">
      <w:pPr>
        <w:jc w:val="both"/>
        <w:rPr>
          <w:sz w:val="24"/>
          <w:szCs w:val="24"/>
        </w:rPr>
      </w:pPr>
    </w:p>
    <w:p w14:paraId="27A38AC0" w14:textId="77777777" w:rsidR="008F7B57" w:rsidRDefault="008F7B57" w:rsidP="001507D3">
      <w:pPr>
        <w:jc w:val="both"/>
        <w:rPr>
          <w:sz w:val="24"/>
          <w:szCs w:val="24"/>
        </w:rPr>
      </w:pPr>
    </w:p>
    <w:p w14:paraId="7420A955" w14:textId="77777777" w:rsidR="008F7B57" w:rsidRDefault="008F7B57" w:rsidP="001507D3">
      <w:pPr>
        <w:jc w:val="both"/>
        <w:rPr>
          <w:sz w:val="24"/>
          <w:szCs w:val="24"/>
        </w:rPr>
      </w:pPr>
    </w:p>
    <w:p w14:paraId="26E9F111" w14:textId="77777777" w:rsidR="008F7B57" w:rsidRDefault="008F7B57" w:rsidP="001507D3">
      <w:pPr>
        <w:jc w:val="both"/>
        <w:rPr>
          <w:sz w:val="24"/>
          <w:szCs w:val="24"/>
        </w:rPr>
      </w:pPr>
    </w:p>
    <w:p w14:paraId="46D01266" w14:textId="77777777" w:rsidR="008F7B57" w:rsidRDefault="008F7B57" w:rsidP="001507D3">
      <w:pPr>
        <w:jc w:val="both"/>
        <w:rPr>
          <w:sz w:val="24"/>
          <w:szCs w:val="24"/>
        </w:rPr>
      </w:pPr>
    </w:p>
    <w:p w14:paraId="484945C6" w14:textId="77777777" w:rsidR="008F7B57" w:rsidRDefault="008F7B57" w:rsidP="001507D3">
      <w:pPr>
        <w:jc w:val="both"/>
        <w:rPr>
          <w:sz w:val="24"/>
          <w:szCs w:val="24"/>
        </w:rPr>
      </w:pPr>
    </w:p>
    <w:p w14:paraId="1EAD4B69" w14:textId="77777777" w:rsidR="008F7B57" w:rsidRDefault="008F7B57" w:rsidP="001507D3">
      <w:pPr>
        <w:jc w:val="both"/>
        <w:rPr>
          <w:sz w:val="24"/>
          <w:szCs w:val="24"/>
        </w:rPr>
      </w:pPr>
    </w:p>
    <w:p w14:paraId="2D1EE4DC" w14:textId="77777777" w:rsidR="008F7B57" w:rsidRDefault="008F7B57" w:rsidP="001507D3">
      <w:pPr>
        <w:jc w:val="both"/>
        <w:rPr>
          <w:sz w:val="24"/>
          <w:szCs w:val="24"/>
        </w:rPr>
      </w:pPr>
    </w:p>
    <w:p w14:paraId="1D701247" w14:textId="77777777" w:rsidR="008F7B57" w:rsidRDefault="008F7B57" w:rsidP="001507D3">
      <w:pPr>
        <w:jc w:val="both"/>
        <w:rPr>
          <w:sz w:val="24"/>
          <w:szCs w:val="24"/>
        </w:rPr>
      </w:pPr>
    </w:p>
    <w:p w14:paraId="3128ACB9" w14:textId="77777777" w:rsidR="008F7B57" w:rsidRDefault="008F7B57" w:rsidP="001507D3">
      <w:pPr>
        <w:jc w:val="both"/>
        <w:rPr>
          <w:sz w:val="24"/>
          <w:szCs w:val="24"/>
        </w:rPr>
      </w:pPr>
    </w:p>
    <w:p w14:paraId="71529EFF" w14:textId="77777777" w:rsidR="008F7B57" w:rsidRDefault="008F7B57" w:rsidP="001507D3">
      <w:pPr>
        <w:jc w:val="both"/>
        <w:rPr>
          <w:sz w:val="24"/>
          <w:szCs w:val="24"/>
        </w:rPr>
      </w:pPr>
    </w:p>
    <w:p w14:paraId="6EF41C8C" w14:textId="77777777" w:rsidR="008F7B57" w:rsidRDefault="008F7B57" w:rsidP="001507D3">
      <w:pPr>
        <w:jc w:val="both"/>
        <w:rPr>
          <w:sz w:val="24"/>
          <w:szCs w:val="24"/>
        </w:rPr>
      </w:pPr>
    </w:p>
    <w:p w14:paraId="3A47966C" w14:textId="77777777" w:rsidR="008F7B57" w:rsidRDefault="008F7B57" w:rsidP="001507D3">
      <w:pPr>
        <w:jc w:val="both"/>
        <w:rPr>
          <w:sz w:val="24"/>
          <w:szCs w:val="24"/>
        </w:rPr>
      </w:pPr>
    </w:p>
    <w:p w14:paraId="48AB63AC" w14:textId="77777777" w:rsidR="008F7B57" w:rsidRDefault="008F7B57" w:rsidP="001507D3">
      <w:pPr>
        <w:jc w:val="both"/>
        <w:rPr>
          <w:sz w:val="24"/>
          <w:szCs w:val="24"/>
        </w:rPr>
      </w:pPr>
    </w:p>
    <w:p w14:paraId="25CB90DF" w14:textId="77777777" w:rsidR="008F7B57" w:rsidRDefault="008F7B57" w:rsidP="001507D3">
      <w:pPr>
        <w:jc w:val="both"/>
        <w:rPr>
          <w:sz w:val="24"/>
          <w:szCs w:val="24"/>
        </w:rPr>
      </w:pPr>
    </w:p>
    <w:p w14:paraId="3D2758AA" w14:textId="2C808D65" w:rsidR="008F7B57" w:rsidRDefault="008F7B57" w:rsidP="001507D3">
      <w:pPr>
        <w:jc w:val="both"/>
        <w:rPr>
          <w:b/>
          <w:bCs/>
          <w:sz w:val="24"/>
          <w:szCs w:val="24"/>
        </w:rPr>
      </w:pPr>
      <w:r w:rsidRPr="008F7B57">
        <w:rPr>
          <w:b/>
          <w:bCs/>
          <w:sz w:val="24"/>
          <w:szCs w:val="24"/>
        </w:rPr>
        <w:t>MSDC Report, as supplied by Councillor Hadingham</w:t>
      </w:r>
    </w:p>
    <w:p w14:paraId="59CABFDB" w14:textId="77777777" w:rsidR="002154F6" w:rsidRDefault="002154F6" w:rsidP="001507D3">
      <w:pPr>
        <w:jc w:val="both"/>
        <w:rPr>
          <w:b/>
          <w:bCs/>
          <w:sz w:val="24"/>
          <w:szCs w:val="24"/>
        </w:rPr>
      </w:pPr>
    </w:p>
    <w:p w14:paraId="5DD66AB9" w14:textId="77777777" w:rsidR="002154F6" w:rsidRPr="002154F6" w:rsidRDefault="002154F6" w:rsidP="002154F6">
      <w:pPr>
        <w:pStyle w:val="Heading1"/>
        <w:rPr>
          <w:rFonts w:asciiTheme="majorHAnsi" w:eastAsia="Times New Roman" w:hAnsiTheme="majorHAnsi" w:cstheme="majorHAnsi"/>
          <w:sz w:val="24"/>
          <w:szCs w:val="24"/>
        </w:rPr>
      </w:pPr>
      <w:r w:rsidRPr="002154F6">
        <w:rPr>
          <w:rFonts w:asciiTheme="majorHAnsi" w:eastAsia="Times New Roman" w:hAnsiTheme="majorHAnsi" w:cstheme="majorHAnsi"/>
          <w:sz w:val="24"/>
          <w:szCs w:val="24"/>
        </w:rPr>
        <w:t>Ground-breaking ceremony marks start of construction at Gateway 14</w:t>
      </w:r>
    </w:p>
    <w:p w14:paraId="0C9C36B9" w14:textId="77777777" w:rsid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Construction is officially underway at Gateway 14 – the multi-million-pound business, innovation and logistics development in Stowmarket.</w:t>
      </w:r>
    </w:p>
    <w:p w14:paraId="0E981AC4" w14:textId="61296889"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‘ground-breaking’ ceremony saw Mid Suffolk District Council leader Cllr Suzie Morley put the first spade in the ground on the site, which is set to create hundreds of jobs for the district, boost the local economy and attract investment into the region.</w:t>
      </w:r>
    </w:p>
    <w:p w14:paraId="7C4795AF"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The development, by Gateway 14 Ltd (wholly owned by Mid Suffolk District Council) and development manager, </w:t>
      </w:r>
      <w:proofErr w:type="spellStart"/>
      <w:r w:rsidRPr="002154F6">
        <w:rPr>
          <w:rFonts w:asciiTheme="majorHAnsi" w:hAnsiTheme="majorHAnsi" w:cstheme="majorHAnsi"/>
          <w:sz w:val="24"/>
          <w:szCs w:val="24"/>
        </w:rPr>
        <w:t>Jaynic</w:t>
      </w:r>
      <w:proofErr w:type="spellEnd"/>
      <w:r w:rsidRPr="002154F6">
        <w:rPr>
          <w:rFonts w:asciiTheme="majorHAnsi" w:hAnsiTheme="majorHAnsi" w:cstheme="majorHAnsi"/>
          <w:sz w:val="24"/>
          <w:szCs w:val="24"/>
        </w:rPr>
        <w:t>, will provide a new base for manufacturing, logistics and R&amp;D businesses as well as providing innovation space for smaller and start-up businesses.</w:t>
      </w:r>
    </w:p>
    <w:p w14:paraId="61465B86"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Cllr Suzie Morley, Mid Suffolk District Council leader, said:</w:t>
      </w:r>
    </w:p>
    <w:p w14:paraId="633214BF"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“This is a hugely important development for Mid Suffolk and the wider region. Gateway 14 has the potential to not only attract businesses to the area but also create a range of employment opportunities in the district.  It is a key part of our vision in building a thriving and sustainable future for the residents and communities of Mid Suffolk.”</w:t>
      </w:r>
    </w:p>
    <w:p w14:paraId="1352C0E6"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Gateway 14 chair Sir Christopher Haworth said:</w:t>
      </w:r>
    </w:p>
    <w:p w14:paraId="68BF0567"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“This ground-breaking marks a significant milestone in the development of Gateway 14 and will </w:t>
      </w:r>
      <w:proofErr w:type="gramStart"/>
      <w:r w:rsidRPr="002154F6">
        <w:rPr>
          <w:rFonts w:asciiTheme="majorHAnsi" w:hAnsiTheme="majorHAnsi" w:cstheme="majorHAnsi"/>
          <w:sz w:val="24"/>
          <w:szCs w:val="24"/>
        </w:rPr>
        <w:t>open up</w:t>
      </w:r>
      <w:proofErr w:type="gramEnd"/>
      <w:r w:rsidRPr="002154F6">
        <w:rPr>
          <w:rFonts w:asciiTheme="majorHAnsi" w:hAnsiTheme="majorHAnsi" w:cstheme="majorHAnsi"/>
          <w:sz w:val="24"/>
          <w:szCs w:val="24"/>
        </w:rPr>
        <w:t xml:space="preserve"> the park for the construction of the first buildings. I am delighted that we have an excellent team to deliver this project and look forward to working with them to create a landmark development that is high-quality, sustainable, and fit for the future.”</w:t>
      </w:r>
    </w:p>
    <w:p w14:paraId="033F360F"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Nic Rumsey, managing director, </w:t>
      </w:r>
      <w:proofErr w:type="spellStart"/>
      <w:r w:rsidRPr="002154F6">
        <w:rPr>
          <w:rFonts w:asciiTheme="majorHAnsi" w:hAnsiTheme="majorHAnsi" w:cstheme="majorHAnsi"/>
          <w:sz w:val="24"/>
          <w:szCs w:val="24"/>
        </w:rPr>
        <w:t>Jaynic</w:t>
      </w:r>
      <w:proofErr w:type="spellEnd"/>
      <w:r w:rsidRPr="002154F6">
        <w:rPr>
          <w:rFonts w:asciiTheme="majorHAnsi" w:hAnsiTheme="majorHAnsi" w:cstheme="majorHAnsi"/>
          <w:sz w:val="24"/>
          <w:szCs w:val="24"/>
        </w:rPr>
        <w:t>, the development managers for the project said:</w:t>
      </w:r>
    </w:p>
    <w:p w14:paraId="2B0997AC"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start on site is the culmination of several years working up the scheme and obtaining a revised holistic planning consent for the whole development.  Mid Suffolk District Council’s vision is strong, and we are thrilled to be part of it – creating this exciting scheme that will provide many jobs for the surrounding districts and the region.”</w:t>
      </w:r>
    </w:p>
    <w:p w14:paraId="2A0C5A22"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In addition, Gateway 14 benefits from being part of Freeport East, one of only eight Freeports in the UK.</w:t>
      </w:r>
    </w:p>
    <w:p w14:paraId="36EAA11F" w14:textId="3B89FC7A"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The Freeport status will provide many businesses on Gateway 14 with a </w:t>
      </w:r>
      <w:r w:rsidR="005F2AC7" w:rsidRPr="002154F6">
        <w:rPr>
          <w:rFonts w:asciiTheme="majorHAnsi" w:hAnsiTheme="majorHAnsi" w:cstheme="majorHAnsi"/>
          <w:sz w:val="24"/>
          <w:szCs w:val="24"/>
        </w:rPr>
        <w:t>range benefit</w:t>
      </w:r>
      <w:r w:rsidRPr="002154F6">
        <w:rPr>
          <w:rFonts w:asciiTheme="majorHAnsi" w:hAnsiTheme="majorHAnsi" w:cstheme="majorHAnsi"/>
          <w:sz w:val="24"/>
          <w:szCs w:val="24"/>
        </w:rPr>
        <w:t xml:space="preserve"> including a suite of tax reliefs and simplified customs arrangements.</w:t>
      </w:r>
    </w:p>
    <w:p w14:paraId="6233E2C6"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Today’s ground-breaking marks the first physical development across any of the Freeport East sites which include Felixstowe, Harwich and four customs sites.</w:t>
      </w:r>
    </w:p>
    <w:p w14:paraId="7B8FAED3"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George Kieffer, Acting Chairman of Freeport East said:</w:t>
      </w:r>
    </w:p>
    <w:p w14:paraId="5232E03E"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“Freeport East is a transformational initiative providing a total of 275 hectares of development opportunities in an area around the ports of Felixstowe and Harwich. Freeport status will attract new and additional investment in world-leading infrastructure and innovation, driving the Green Industrial Revolution and providing extensive re-skilling and up-skilling opportunities to transform the life chances of thousands of people.</w:t>
      </w:r>
    </w:p>
    <w:p w14:paraId="04D193A7"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“Today’s ground-breaking ceremony represents the first tangible step on this exciting journey.”</w:t>
      </w:r>
    </w:p>
    <w:p w14:paraId="771A1B12"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Located close to junction 50 of the A14 near Stowmarket, the 2.45m </w:t>
      </w:r>
      <w:proofErr w:type="spellStart"/>
      <w:r w:rsidRPr="002154F6">
        <w:rPr>
          <w:rFonts w:asciiTheme="majorHAnsi" w:hAnsiTheme="majorHAnsi" w:cstheme="majorHAnsi"/>
          <w:sz w:val="24"/>
          <w:szCs w:val="24"/>
        </w:rPr>
        <w:t>sq</w:t>
      </w:r>
      <w:proofErr w:type="spellEnd"/>
      <w:r w:rsidRPr="002154F6">
        <w:rPr>
          <w:rFonts w:asciiTheme="majorHAnsi" w:hAnsiTheme="majorHAnsi" w:cstheme="majorHAnsi"/>
          <w:sz w:val="24"/>
          <w:szCs w:val="24"/>
        </w:rPr>
        <w:t xml:space="preserve"> ft site, the landmark development is designed to a high specification with sustainability at the centre with features such as EV charging, LED lighting, solar PV, smart energy systems and rainwater harvesting. The development will meet a minimum BREEAM rating of Very Good and excellent wherever possible.</w:t>
      </w:r>
    </w:p>
    <w:p w14:paraId="3F8D8497"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lastRenderedPageBreak/>
        <w:t>Accessibility through and around the development is a key feature with significant walking and cycling routes being integrated along with access to public transport links and local amenities.</w:t>
      </w:r>
    </w:p>
    <w:p w14:paraId="332462DB"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Biodiversity on the site is also a priority, with high-quality landscaping, green corridors and nesting boxes all being introduced across the site to support not only the wildlife and ecology but also to create a vibrant, attraction and healthy working environment for employees.</w:t>
      </w:r>
    </w:p>
    <w:p w14:paraId="15F148C6"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infrastructure contract worth £6.4m was recently awarded to Jackson Civil Engineering Ltd and is expected to be completed by early 2023.  This includes building the new main estate road from the roundabout on the A1120, providing direct access into the development, the installation of a new toucan pedestrian crossing on the A1120 to the retail development on the opposite side of the road; gas, water and electricity mains, foul and drainage water, footpaths, and cycle lanes, the stopping up of Mill Lane and a bund to the Clamps Farm boundary. </w:t>
      </w:r>
    </w:p>
    <w:p w14:paraId="648185E8"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Gateway 14 offers a prime location for manufacturing and logistics with its position along the A14 providing easy access to Ipswich, Cambridge and up to the Midlands as well as to the port at Felixstowe.</w:t>
      </w:r>
    </w:p>
    <w:p w14:paraId="57FAF50A"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Find out more by visiting the </w:t>
      </w:r>
      <w:hyperlink r:id="rId8" w:tgtFrame="_blank" w:history="1">
        <w:r w:rsidRPr="002154F6">
          <w:rPr>
            <w:rStyle w:val="Hyperlink"/>
            <w:rFonts w:asciiTheme="majorHAnsi" w:hAnsiTheme="majorHAnsi" w:cstheme="majorHAnsi"/>
            <w:sz w:val="24"/>
            <w:szCs w:val="24"/>
          </w:rPr>
          <w:t>Gateway 14 website</w:t>
        </w:r>
      </w:hyperlink>
      <w:r w:rsidRPr="002154F6">
        <w:rPr>
          <w:rFonts w:asciiTheme="majorHAnsi" w:hAnsiTheme="majorHAnsi" w:cstheme="majorHAnsi"/>
          <w:sz w:val="24"/>
          <w:szCs w:val="24"/>
        </w:rPr>
        <w:t> and the </w:t>
      </w:r>
      <w:hyperlink r:id="rId9" w:tgtFrame="_blank" w:history="1">
        <w:r w:rsidRPr="002154F6">
          <w:rPr>
            <w:rStyle w:val="Hyperlink"/>
            <w:rFonts w:asciiTheme="majorHAnsi" w:hAnsiTheme="majorHAnsi" w:cstheme="majorHAnsi"/>
            <w:sz w:val="24"/>
            <w:szCs w:val="24"/>
          </w:rPr>
          <w:t>Freeport East website</w:t>
        </w:r>
      </w:hyperlink>
      <w:r w:rsidRPr="002154F6">
        <w:rPr>
          <w:rFonts w:asciiTheme="majorHAnsi" w:hAnsiTheme="majorHAnsi" w:cstheme="majorHAnsi"/>
          <w:sz w:val="24"/>
          <w:szCs w:val="24"/>
        </w:rPr>
        <w:t>.</w:t>
      </w:r>
    </w:p>
    <w:p w14:paraId="51975FB7" w14:textId="77777777" w:rsidR="002154F6" w:rsidRPr="002154F6" w:rsidRDefault="002154F6" w:rsidP="002154F6">
      <w:pPr>
        <w:pStyle w:val="NormalWeb"/>
        <w:spacing w:before="0" w:beforeAutospacing="0" w:after="0" w:afterAutospacing="0"/>
        <w:rPr>
          <w:rFonts w:asciiTheme="majorHAnsi" w:hAnsiTheme="majorHAnsi" w:cstheme="majorHAnsi"/>
          <w:sz w:val="24"/>
          <w:szCs w:val="24"/>
        </w:rPr>
      </w:pPr>
    </w:p>
    <w:p w14:paraId="373FDC94" w14:textId="77777777" w:rsidR="002154F6" w:rsidRPr="002154F6" w:rsidRDefault="002154F6" w:rsidP="002154F6">
      <w:pPr>
        <w:rPr>
          <w:rFonts w:asciiTheme="majorHAnsi" w:hAnsiTheme="majorHAnsi" w:cstheme="majorHAnsi"/>
          <w:sz w:val="24"/>
          <w:szCs w:val="24"/>
        </w:rPr>
      </w:pPr>
      <w:r w:rsidRPr="002154F6">
        <w:rPr>
          <w:rFonts w:asciiTheme="majorHAnsi" w:hAnsiTheme="majorHAnsi" w:cstheme="majorHAnsi"/>
          <w:b/>
          <w:bCs/>
          <w:sz w:val="24"/>
          <w:szCs w:val="24"/>
        </w:rPr>
        <w:t>Council tax energy rebates – payments underway to help </w:t>
      </w:r>
    </w:p>
    <w:p w14:paraId="27FDDF3A" w14:textId="77777777" w:rsidR="002154F6" w:rsidRPr="002154F6" w:rsidRDefault="002154F6" w:rsidP="002154F6">
      <w:pPr>
        <w:rPr>
          <w:rFonts w:asciiTheme="majorHAnsi" w:hAnsiTheme="majorHAnsi" w:cstheme="majorHAnsi"/>
          <w:sz w:val="24"/>
          <w:szCs w:val="24"/>
        </w:rPr>
      </w:pPr>
      <w:r w:rsidRPr="002154F6">
        <w:rPr>
          <w:rFonts w:asciiTheme="majorHAnsi" w:hAnsiTheme="majorHAnsi" w:cstheme="majorHAnsi"/>
          <w:b/>
          <w:bCs/>
          <w:sz w:val="24"/>
          <w:szCs w:val="24"/>
        </w:rPr>
        <w:t>with rising costs</w:t>
      </w:r>
    </w:p>
    <w:p w14:paraId="51697628" w14:textId="53507E38" w:rsidR="002154F6" w:rsidRPr="002154F6" w:rsidRDefault="002154F6" w:rsidP="002154F6">
      <w:pPr>
        <w:rPr>
          <w:rFonts w:asciiTheme="majorHAnsi" w:hAnsiTheme="majorHAnsi" w:cstheme="majorHAnsi"/>
          <w:sz w:val="24"/>
          <w:szCs w:val="24"/>
        </w:rPr>
      </w:pPr>
    </w:p>
    <w:p w14:paraId="55E6BE50"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Payments of the Government’s £150 energy rebate are now well underway for eligible households across Babergh and Mid Suffolk.</w:t>
      </w:r>
    </w:p>
    <w:p w14:paraId="101FDE7A"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We are responsible for administering the council tax energy rebate for more than 66,000 households across our districts, as part of measures to protect residents from rising energy bills.</w:t>
      </w:r>
    </w:p>
    <w:p w14:paraId="31A6B8E0"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There is one payment per household, regardless of the number of occupants or council taxpayers named on the bill.</w:t>
      </w:r>
    </w:p>
    <w:p w14:paraId="640F38F2"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Payments have started with those who pay their council tax by direct debit as we already have bank details for these residents.  If you pay your council tax by direct debit, you do not need to contact us. Your payment will be made direct to your bank during April/May.</w:t>
      </w:r>
    </w:p>
    <w:p w14:paraId="3708985F"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If you don’t currently pay your council tax bill by Direct Debit, we will write to you over coming weeks with details of the process to be followed to receive the payment.  </w:t>
      </w:r>
    </w:p>
    <w:p w14:paraId="5FCA4309" w14:textId="77777777" w:rsidR="002154F6" w:rsidRPr="002154F6" w:rsidRDefault="002154F6" w:rsidP="00D611D9">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In the meantime, please be wary of potential scams and do not give out your personal information or bank details in response to texts, emails or phone calls. </w:t>
      </w:r>
    </w:p>
    <w:p w14:paraId="6D7A97E5" w14:textId="77777777" w:rsidR="002154F6" w:rsidRPr="002154F6" w:rsidRDefault="00A63073" w:rsidP="00D611D9">
      <w:pPr>
        <w:pStyle w:val="NormalWeb"/>
        <w:spacing w:before="0" w:beforeAutospacing="0" w:after="0" w:afterAutospacing="0"/>
        <w:rPr>
          <w:rFonts w:asciiTheme="majorHAnsi" w:hAnsiTheme="majorHAnsi" w:cstheme="majorHAnsi"/>
          <w:sz w:val="24"/>
          <w:szCs w:val="24"/>
        </w:rPr>
      </w:pPr>
      <w:hyperlink r:id="rId10" w:tgtFrame="_blank" w:history="1">
        <w:r w:rsidR="002154F6" w:rsidRPr="002154F6">
          <w:rPr>
            <w:rStyle w:val="Hyperlink"/>
            <w:rFonts w:asciiTheme="majorHAnsi" w:hAnsiTheme="majorHAnsi" w:cstheme="majorHAnsi"/>
            <w:sz w:val="24"/>
            <w:szCs w:val="24"/>
          </w:rPr>
          <w:t>Find out more on our website</w:t>
        </w:r>
      </w:hyperlink>
    </w:p>
    <w:p w14:paraId="13220E0D" w14:textId="77777777" w:rsidR="002154F6" w:rsidRPr="002154F6" w:rsidRDefault="002154F6" w:rsidP="002154F6">
      <w:pPr>
        <w:rPr>
          <w:rFonts w:asciiTheme="majorHAnsi" w:hAnsiTheme="majorHAnsi" w:cstheme="majorHAnsi"/>
          <w:sz w:val="24"/>
          <w:szCs w:val="24"/>
        </w:rPr>
      </w:pPr>
    </w:p>
    <w:p w14:paraId="1C81C4E4" w14:textId="77777777" w:rsidR="002154F6" w:rsidRPr="002154F6" w:rsidRDefault="002154F6" w:rsidP="002154F6">
      <w:pPr>
        <w:pStyle w:val="Heading1"/>
        <w:rPr>
          <w:rFonts w:asciiTheme="majorHAnsi" w:eastAsia="Times New Roman" w:hAnsiTheme="majorHAnsi" w:cstheme="majorHAnsi"/>
          <w:sz w:val="24"/>
          <w:szCs w:val="24"/>
        </w:rPr>
      </w:pPr>
      <w:r w:rsidRPr="002154F6">
        <w:rPr>
          <w:rFonts w:asciiTheme="majorHAnsi" w:eastAsia="Times New Roman" w:hAnsiTheme="majorHAnsi" w:cstheme="majorHAnsi"/>
          <w:sz w:val="24"/>
          <w:szCs w:val="24"/>
        </w:rPr>
        <w:t>Councils join forces with GPs to keep residents fit</w:t>
      </w:r>
    </w:p>
    <w:p w14:paraId="396B3333"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Babergh and Mid Suffolk District Councils have expanded their GP referral schemes to include Hadleigh, providing tailored support for residents to improve their health and wellbeing.</w:t>
      </w:r>
    </w:p>
    <w:p w14:paraId="6097F33B"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In partnership with local health partners and the councils’ leisure providers – </w:t>
      </w:r>
      <w:proofErr w:type="spellStart"/>
      <w:r w:rsidRPr="002154F6">
        <w:rPr>
          <w:rFonts w:asciiTheme="majorHAnsi" w:hAnsiTheme="majorHAnsi" w:cstheme="majorHAnsi"/>
          <w:sz w:val="24"/>
          <w:szCs w:val="24"/>
        </w:rPr>
        <w:t>Abbeycroft</w:t>
      </w:r>
      <w:proofErr w:type="spellEnd"/>
      <w:r w:rsidRPr="002154F6">
        <w:rPr>
          <w:rFonts w:asciiTheme="majorHAnsi" w:hAnsiTheme="majorHAnsi" w:cstheme="majorHAnsi"/>
          <w:sz w:val="24"/>
          <w:szCs w:val="24"/>
        </w:rPr>
        <w:t xml:space="preserve"> Leisure and Everyone Active - both councils are continuing to grow the number of GP referral programmes at their leisure centres.</w:t>
      </w:r>
    </w:p>
    <w:p w14:paraId="405B181E"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lastRenderedPageBreak/>
        <w:t>Through the programmes, doctors refer patients with common medical conditions such as obesity, hypertension, or type 2 diabetes, to the councils’ local gyms for a programme of tailored exercise over a set period.</w:t>
      </w:r>
    </w:p>
    <w:p w14:paraId="01B91024"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Once on the road to recovery, patients are then encouraged to continue their rehabilitation and improved health through a longer-term membership.</w:t>
      </w:r>
    </w:p>
    <w:p w14:paraId="33ACF55E"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Last month, Hadleigh Pool and Leisure became the latest to join the growing list. It will be a one-year pilot to test demand, funded by the NHS Ipswich and East Suffolk Clinical Commissioning Group.</w:t>
      </w:r>
    </w:p>
    <w:p w14:paraId="0D4DEB26"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It builds on the already well-established programme at Kingfisher Leisure Centre in Sudbury, funded by the NHS West Suffolk Clinical Commissioning Group.</w:t>
      </w:r>
    </w:p>
    <w:p w14:paraId="0142CCAD"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A programme is also available at Mid Suffolk Leisure Centre in Stowmarket, with one also soon to launch at Stradbroke Pool and Fitness Centre, ensuring support for residents across the two districts.</w:t>
      </w:r>
    </w:p>
    <w:p w14:paraId="7AB2C157"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Hundreds of Babergh and Mid Suffolk patients have been supported via the schemes since their inception.</w:t>
      </w:r>
    </w:p>
    <w:p w14:paraId="36B02529"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schemes form part of councils’ commitment to supporting residents with their health, wellbeing, and recovery post-Covid, as set out in </w:t>
      </w:r>
      <w:hyperlink r:id="rId11" w:tgtFrame="_blank" w:history="1">
        <w:r w:rsidRPr="002154F6">
          <w:rPr>
            <w:rStyle w:val="Hyperlink"/>
            <w:rFonts w:asciiTheme="majorHAnsi" w:hAnsiTheme="majorHAnsi" w:cstheme="majorHAnsi"/>
            <w:sz w:val="24"/>
            <w:szCs w:val="24"/>
          </w:rPr>
          <w:t>their wellbeing strategy</w:t>
        </w:r>
      </w:hyperlink>
      <w:r w:rsidRPr="002154F6">
        <w:rPr>
          <w:rFonts w:asciiTheme="majorHAnsi" w:hAnsiTheme="majorHAnsi" w:cstheme="majorHAnsi"/>
          <w:sz w:val="24"/>
          <w:szCs w:val="24"/>
        </w:rPr>
        <w:t>.</w:t>
      </w:r>
    </w:p>
    <w:p w14:paraId="1E8E7355"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Mid Suffolk’s cabinet member for health and wellbeing, Cllr Harry Richardson, said:</w:t>
      </w:r>
    </w:p>
    <w:p w14:paraId="59EB4AC3"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“Investing in our residents’ health is a very real example of our commitment to wellbeing.</w:t>
      </w:r>
    </w:p>
    <w:p w14:paraId="329FEE3C"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“We want to work closely with our local health partners and Everyone Active, as our leisure provider, to support residents to get active and create long lasting healthy behaviours for the future.</w:t>
      </w:r>
    </w:p>
    <w:p w14:paraId="3C835401"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“Through the programmes, trained staff can tailor exercises to the needs of each patient, whether for rehabilitation, in preparation for an operation, or to lose weight for example. So, we can support everyone, no matter their circumstances, on their way to a healthier, more active lifestyle.”</w:t>
      </w:r>
    </w:p>
    <w:p w14:paraId="153A8CE6"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Sophie </w:t>
      </w:r>
      <w:proofErr w:type="spellStart"/>
      <w:r w:rsidRPr="002154F6">
        <w:rPr>
          <w:rFonts w:asciiTheme="majorHAnsi" w:hAnsiTheme="majorHAnsi" w:cstheme="majorHAnsi"/>
          <w:sz w:val="24"/>
          <w:szCs w:val="24"/>
        </w:rPr>
        <w:t>Towler</w:t>
      </w:r>
      <w:proofErr w:type="spellEnd"/>
      <w:r w:rsidRPr="002154F6">
        <w:rPr>
          <w:rFonts w:asciiTheme="majorHAnsi" w:hAnsiTheme="majorHAnsi" w:cstheme="majorHAnsi"/>
          <w:sz w:val="24"/>
          <w:szCs w:val="24"/>
        </w:rPr>
        <w:t xml:space="preserve"> has multiple sclerosis and uses the GP referral scheme at Mid Suffolk Leisure Centre.</w:t>
      </w:r>
    </w:p>
    <w:p w14:paraId="023C0191"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She said:</w:t>
      </w:r>
    </w:p>
    <w:p w14:paraId="5314B905"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staff at Mid Suffolk Leisure Centre are very supportive and have helped me to regain my confidence.</w:t>
      </w:r>
    </w:p>
    <w:p w14:paraId="5D0AC823"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 no longer focus on what I can’t do and am enjoying receiving help in managing my symptoms thanks to the scheme.”</w:t>
      </w:r>
    </w:p>
    <w:p w14:paraId="01ACD6F6" w14:textId="77777777" w:rsidR="002154F6" w:rsidRPr="002154F6" w:rsidRDefault="002154F6" w:rsidP="009A69E3">
      <w:pPr>
        <w:rPr>
          <w:rFonts w:asciiTheme="majorHAnsi" w:hAnsiTheme="majorHAnsi" w:cstheme="majorHAnsi"/>
          <w:sz w:val="24"/>
          <w:szCs w:val="24"/>
        </w:rPr>
      </w:pPr>
    </w:p>
    <w:p w14:paraId="5EBF5296" w14:textId="77777777" w:rsidR="002154F6" w:rsidRPr="002154F6" w:rsidRDefault="002154F6" w:rsidP="002154F6">
      <w:pPr>
        <w:pStyle w:val="Heading1"/>
        <w:rPr>
          <w:rFonts w:asciiTheme="majorHAnsi" w:eastAsia="Times New Roman" w:hAnsiTheme="majorHAnsi" w:cstheme="majorHAnsi"/>
          <w:sz w:val="24"/>
          <w:szCs w:val="24"/>
        </w:rPr>
      </w:pPr>
      <w:r w:rsidRPr="002154F6">
        <w:rPr>
          <w:rFonts w:asciiTheme="majorHAnsi" w:eastAsia="Times New Roman" w:hAnsiTheme="majorHAnsi" w:cstheme="majorHAnsi"/>
          <w:sz w:val="24"/>
          <w:szCs w:val="24"/>
        </w:rPr>
        <w:t>Councils announce more accessible facilities</w:t>
      </w:r>
    </w:p>
    <w:p w14:paraId="6CD03FAD"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Four new Changing Places facilities will be created in key visitor locations in Babergh and Mid Suffolk following a successful bid for grant funding for almost £200,000.</w:t>
      </w:r>
    </w:p>
    <w:p w14:paraId="0C27B202"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Changing Places facilities are larger accessible toilets that feature specialist equipment such as hoists, privacy screens, adult-sized changing benches, peninsula toilets with ample space for carers.</w:t>
      </w:r>
    </w:p>
    <w:p w14:paraId="69E4A867"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Working with key partners to identify suitable locations, Babergh and Mid Suffolk District Councils were awarded the full allocation of their bid, meaning that each district will benefit from two Changing Places facilities.</w:t>
      </w:r>
    </w:p>
    <w:p w14:paraId="041D61AC"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In Mid Suffolk, the council has worked with the Food Museum, formerly the Museum of East Anglian Life, in Stowmarket, as well as Stradbroke Swimming Pool and Fitness Centre, run by operator Everyone Active, to agree the new Changing Places facilities.</w:t>
      </w:r>
    </w:p>
    <w:p w14:paraId="7638A653"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Jenny Cousins, director, Food Museum, commented:</w:t>
      </w:r>
    </w:p>
    <w:p w14:paraId="7651A9BF"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lastRenderedPageBreak/>
        <w:t xml:space="preserve">“We are really thrilled that we are going to be able to build a Changing Places facility in Stowmarket town centre. Many people will really benefit from access to these facilities and it’s </w:t>
      </w:r>
      <w:proofErr w:type="gramStart"/>
      <w:r w:rsidRPr="002154F6">
        <w:rPr>
          <w:rFonts w:asciiTheme="majorHAnsi" w:hAnsiTheme="majorHAnsi" w:cstheme="majorHAnsi"/>
          <w:sz w:val="24"/>
          <w:szCs w:val="24"/>
        </w:rPr>
        <w:t>really important</w:t>
      </w:r>
      <w:proofErr w:type="gramEnd"/>
      <w:r w:rsidRPr="002154F6">
        <w:rPr>
          <w:rFonts w:asciiTheme="majorHAnsi" w:hAnsiTheme="majorHAnsi" w:cstheme="majorHAnsi"/>
          <w:sz w:val="24"/>
          <w:szCs w:val="24"/>
        </w:rPr>
        <w:t xml:space="preserve"> in enabling people to leave their homes and live a full life.”</w:t>
      </w:r>
    </w:p>
    <w:p w14:paraId="35E9FE4C"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 xml:space="preserve">Simon </w:t>
      </w:r>
      <w:proofErr w:type="spellStart"/>
      <w:r w:rsidRPr="002154F6">
        <w:rPr>
          <w:rFonts w:asciiTheme="majorHAnsi" w:hAnsiTheme="majorHAnsi" w:cstheme="majorHAnsi"/>
          <w:sz w:val="24"/>
          <w:szCs w:val="24"/>
        </w:rPr>
        <w:t>Fearn</w:t>
      </w:r>
      <w:proofErr w:type="spellEnd"/>
      <w:r w:rsidRPr="002154F6">
        <w:rPr>
          <w:rFonts w:asciiTheme="majorHAnsi" w:hAnsiTheme="majorHAnsi" w:cstheme="majorHAnsi"/>
          <w:sz w:val="24"/>
          <w:szCs w:val="24"/>
        </w:rPr>
        <w:t>, Everyone Active’s regional contract manager, said:</w:t>
      </w:r>
    </w:p>
    <w:p w14:paraId="6CCD7177"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“We are very pleased that Changing Places is coming to Stradbroke Swimming Pool and Fitness Centre as it will enhance the inclusivity of the site and encourage as many people in the community as possible to get active.”</w:t>
      </w:r>
    </w:p>
    <w:p w14:paraId="2086C37D"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Cllr Suzie Morley, leader, Mid Suffolk District Council, said:</w:t>
      </w:r>
    </w:p>
    <w:p w14:paraId="6D06638E"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“It is hugely important that all residents and visitors to our district can access the appropriate facilities for them. The funding for two new Changing Places toilets will go a long way in meeting the needs of visitors to Stowmarket and Stradbroke, as well as those visiting Needham Lake which also has a new Changing Places facility.”</w:t>
      </w:r>
    </w:p>
    <w:p w14:paraId="292633ED" w14:textId="77777777" w:rsidR="002154F6" w:rsidRPr="002154F6" w:rsidRDefault="002154F6" w:rsidP="009A69E3">
      <w:pPr>
        <w:pStyle w:val="NormalWeb"/>
        <w:spacing w:before="0" w:beforeAutospacing="0" w:after="0" w:afterAutospacing="0"/>
        <w:rPr>
          <w:rFonts w:asciiTheme="majorHAnsi" w:hAnsiTheme="majorHAnsi" w:cstheme="majorHAnsi"/>
          <w:sz w:val="24"/>
          <w:szCs w:val="24"/>
        </w:rPr>
      </w:pPr>
      <w:r w:rsidRPr="002154F6">
        <w:rPr>
          <w:rFonts w:asciiTheme="majorHAnsi" w:hAnsiTheme="majorHAnsi" w:cstheme="majorHAnsi"/>
          <w:sz w:val="24"/>
          <w:szCs w:val="24"/>
        </w:rPr>
        <w:t>The funding provided to each district was based on several factors including the current provision of Changing Places toilets, and the proportion of a local authority’s population which are classified as disabled based on 2011 census data</w:t>
      </w:r>
    </w:p>
    <w:p w14:paraId="39A2CFF5" w14:textId="77777777" w:rsidR="002154F6" w:rsidRPr="002154F6" w:rsidRDefault="002154F6" w:rsidP="002154F6">
      <w:pPr>
        <w:rPr>
          <w:rFonts w:asciiTheme="majorHAnsi" w:hAnsiTheme="majorHAnsi" w:cstheme="majorHAnsi"/>
          <w:sz w:val="24"/>
          <w:szCs w:val="24"/>
        </w:rPr>
      </w:pPr>
    </w:p>
    <w:p w14:paraId="3610C112" w14:textId="77777777" w:rsidR="002154F6" w:rsidRPr="002154F6" w:rsidRDefault="002154F6" w:rsidP="002154F6">
      <w:pPr>
        <w:pStyle w:val="NormalWeb"/>
        <w:spacing w:before="0" w:beforeAutospacing="0"/>
        <w:rPr>
          <w:rFonts w:asciiTheme="majorHAnsi" w:hAnsiTheme="majorHAnsi" w:cstheme="majorHAnsi"/>
          <w:sz w:val="24"/>
          <w:szCs w:val="24"/>
        </w:rPr>
      </w:pPr>
      <w:r w:rsidRPr="002154F6">
        <w:rPr>
          <w:rFonts w:asciiTheme="majorHAnsi" w:hAnsiTheme="majorHAnsi" w:cstheme="majorHAnsi"/>
          <w:sz w:val="24"/>
          <w:szCs w:val="24"/>
        </w:rPr>
        <w:t>​</w:t>
      </w:r>
      <w:r w:rsidRPr="002154F6">
        <w:rPr>
          <w:rFonts w:asciiTheme="majorHAnsi" w:hAnsiTheme="majorHAnsi" w:cstheme="majorHAnsi"/>
          <w:b/>
          <w:bCs/>
          <w:sz w:val="24"/>
          <w:szCs w:val="24"/>
        </w:rPr>
        <w:t>Playing Our Part to Support Ukrainian Refugees​​​</w:t>
      </w:r>
    </w:p>
    <w:p w14:paraId="0F8F7B84" w14:textId="398CFD4C" w:rsidR="002154F6" w:rsidRPr="002154F6" w:rsidRDefault="002154F6" w:rsidP="002154F6">
      <w:pPr>
        <w:rPr>
          <w:rFonts w:asciiTheme="majorHAnsi" w:hAnsiTheme="majorHAnsi" w:cstheme="majorHAnsi"/>
          <w:sz w:val="24"/>
          <w:szCs w:val="24"/>
        </w:rPr>
      </w:pPr>
      <w:r w:rsidRPr="002154F6">
        <w:rPr>
          <w:rFonts w:asciiTheme="majorHAnsi" w:hAnsiTheme="majorHAnsi" w:cstheme="majorHAnsi"/>
          <w:sz w:val="24"/>
          <w:szCs w:val="24"/>
        </w:rPr>
        <w:t>Both Babergh and Mid Suffolk District Councils have pledged their full backing for the Ukrainian people, with support for refugees arriving in our districts as part of the Homes for Ukraine scheme.</w:t>
      </w:r>
    </w:p>
    <w:p w14:paraId="3490F964" w14:textId="034E4161" w:rsidR="002154F6" w:rsidRPr="002154F6" w:rsidRDefault="002154F6" w:rsidP="002154F6">
      <w:pPr>
        <w:rPr>
          <w:rFonts w:asciiTheme="majorHAnsi" w:hAnsiTheme="majorHAnsi" w:cstheme="majorHAnsi"/>
          <w:sz w:val="24"/>
          <w:szCs w:val="24"/>
        </w:rPr>
      </w:pPr>
      <w:r w:rsidRPr="002154F6">
        <w:rPr>
          <w:rFonts w:asciiTheme="majorHAnsi" w:hAnsiTheme="majorHAnsi" w:cstheme="majorHAnsi"/>
          <w:sz w:val="24"/>
          <w:szCs w:val="24"/>
        </w:rPr>
        <w:t>Both councils are represented on Suffolk’s Ukraine Task Group alongside representatives from the county’s other local authorities, three Clinical Commissioning Groups, Health Outreach, Suffolk police, Suffolk Refugee Support, Anglia Care Trust and Community Action Suffolk. </w:t>
      </w:r>
    </w:p>
    <w:p w14:paraId="38BC3870" w14:textId="77777777" w:rsidR="002154F6" w:rsidRPr="002154F6" w:rsidRDefault="002154F6" w:rsidP="002154F6">
      <w:pPr>
        <w:rPr>
          <w:rFonts w:asciiTheme="majorHAnsi" w:hAnsiTheme="majorHAnsi" w:cstheme="majorHAnsi"/>
          <w:sz w:val="24"/>
          <w:szCs w:val="24"/>
        </w:rPr>
      </w:pPr>
      <w:r w:rsidRPr="002154F6">
        <w:rPr>
          <w:rFonts w:asciiTheme="majorHAnsi" w:hAnsiTheme="majorHAnsi" w:cstheme="majorHAnsi"/>
          <w:sz w:val="24"/>
          <w:szCs w:val="24"/>
        </w:rPr>
        <w:t xml:space="preserve">Our officers are responsible for carrying out property inspections of homes once sponsors in </w:t>
      </w:r>
      <w:proofErr w:type="gramStart"/>
      <w:r w:rsidRPr="002154F6">
        <w:rPr>
          <w:rFonts w:asciiTheme="majorHAnsi" w:hAnsiTheme="majorHAnsi" w:cstheme="majorHAnsi"/>
          <w:sz w:val="24"/>
          <w:szCs w:val="24"/>
        </w:rPr>
        <w:t>Babergh</w:t>
      </w:r>
      <w:proofErr w:type="gramEnd"/>
      <w:r w:rsidRPr="002154F6">
        <w:rPr>
          <w:rFonts w:asciiTheme="majorHAnsi" w:hAnsiTheme="majorHAnsi" w:cstheme="majorHAnsi"/>
          <w:sz w:val="24"/>
          <w:szCs w:val="24"/>
        </w:rPr>
        <w:t xml:space="preserve"> and Mid Suffolk are matched with a Ukraine family or individual by the Home Office. We are working hard to ensure homes are appropriate and safe as quickly as possible. More information is available on our website, including how to sign up for a weekly email update.</w:t>
      </w:r>
    </w:p>
    <w:p w14:paraId="27CDE2A0" w14:textId="77777777" w:rsidR="002154F6" w:rsidRPr="002154F6" w:rsidRDefault="002154F6" w:rsidP="002154F6">
      <w:pPr>
        <w:rPr>
          <w:rFonts w:asciiTheme="majorHAnsi" w:hAnsiTheme="majorHAnsi" w:cstheme="majorHAnsi"/>
          <w:sz w:val="24"/>
          <w:szCs w:val="24"/>
        </w:rPr>
      </w:pPr>
    </w:p>
    <w:p w14:paraId="7547AE32" w14:textId="77777777" w:rsidR="002154F6" w:rsidRPr="002154F6" w:rsidRDefault="002154F6" w:rsidP="001507D3">
      <w:pPr>
        <w:jc w:val="both"/>
        <w:rPr>
          <w:rFonts w:asciiTheme="majorHAnsi" w:hAnsiTheme="majorHAnsi" w:cstheme="majorHAnsi"/>
          <w:b/>
          <w:bCs/>
          <w:sz w:val="24"/>
          <w:szCs w:val="24"/>
        </w:rPr>
      </w:pPr>
    </w:p>
    <w:sectPr w:rsidR="002154F6" w:rsidRPr="002154F6" w:rsidSect="00475A04">
      <w:headerReference w:type="default" r:id="rId12"/>
      <w:footerReference w:type="default" r:id="rId13"/>
      <w:pgSz w:w="11900" w:h="16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8481" w14:textId="77777777" w:rsidR="001A5260" w:rsidRDefault="001A5260" w:rsidP="005515A9">
      <w:r>
        <w:separator/>
      </w:r>
    </w:p>
  </w:endnote>
  <w:endnote w:type="continuationSeparator" w:id="0">
    <w:p w14:paraId="16E11254" w14:textId="77777777" w:rsidR="001A5260" w:rsidRDefault="001A5260"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A16F" w14:textId="77777777" w:rsidR="001A5260" w:rsidRDefault="001A5260" w:rsidP="005515A9">
      <w:r>
        <w:separator/>
      </w:r>
    </w:p>
  </w:footnote>
  <w:footnote w:type="continuationSeparator" w:id="0">
    <w:p w14:paraId="799F37A3" w14:textId="77777777" w:rsidR="001A5260" w:rsidRDefault="001A5260"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68E5AB82"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91701B">
      <w:rPr>
        <w:i/>
        <w:noProof/>
      </w:rPr>
      <w:t>18/07/22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64"/>
    <w:multiLevelType w:val="hybridMultilevel"/>
    <w:tmpl w:val="EEE0BFB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2A5A"/>
    <w:multiLevelType w:val="multilevel"/>
    <w:tmpl w:val="EF509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24717"/>
    <w:multiLevelType w:val="hybridMultilevel"/>
    <w:tmpl w:val="3130821A"/>
    <w:lvl w:ilvl="0" w:tplc="4AE8F5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0F6D80"/>
    <w:multiLevelType w:val="multilevel"/>
    <w:tmpl w:val="0D08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F42E6"/>
    <w:multiLevelType w:val="hybridMultilevel"/>
    <w:tmpl w:val="1A26AE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93B4F"/>
    <w:multiLevelType w:val="hybridMultilevel"/>
    <w:tmpl w:val="F23E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912B5"/>
    <w:multiLevelType w:val="hybridMultilevel"/>
    <w:tmpl w:val="D6869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F7C3F"/>
    <w:multiLevelType w:val="hybridMultilevel"/>
    <w:tmpl w:val="742E7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62598"/>
    <w:multiLevelType w:val="multilevel"/>
    <w:tmpl w:val="009C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24F7F"/>
    <w:multiLevelType w:val="hybridMultilevel"/>
    <w:tmpl w:val="248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74EBD"/>
    <w:multiLevelType w:val="hybridMultilevel"/>
    <w:tmpl w:val="6D0A9896"/>
    <w:lvl w:ilvl="0" w:tplc="A9B885A4">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A55EB8"/>
    <w:multiLevelType w:val="hybridMultilevel"/>
    <w:tmpl w:val="D68E87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C50E3C"/>
    <w:multiLevelType w:val="hybridMultilevel"/>
    <w:tmpl w:val="96CC8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F60DE3"/>
    <w:multiLevelType w:val="hybridMultilevel"/>
    <w:tmpl w:val="C79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3773"/>
    <w:multiLevelType w:val="multilevel"/>
    <w:tmpl w:val="0B6A2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06711"/>
    <w:multiLevelType w:val="hybridMultilevel"/>
    <w:tmpl w:val="9B7E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05791"/>
    <w:multiLevelType w:val="hybridMultilevel"/>
    <w:tmpl w:val="46A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6B72"/>
    <w:multiLevelType w:val="hybridMultilevel"/>
    <w:tmpl w:val="59AC8430"/>
    <w:lvl w:ilvl="0" w:tplc="374CB710">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6964E36"/>
    <w:multiLevelType w:val="hybridMultilevel"/>
    <w:tmpl w:val="B554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759CD"/>
    <w:multiLevelType w:val="multilevel"/>
    <w:tmpl w:val="ADC6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C23AA"/>
    <w:multiLevelType w:val="hybridMultilevel"/>
    <w:tmpl w:val="0B10E0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357E0"/>
    <w:multiLevelType w:val="multilevel"/>
    <w:tmpl w:val="0B08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377A6"/>
    <w:multiLevelType w:val="hybridMultilevel"/>
    <w:tmpl w:val="A396445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4E05AD"/>
    <w:multiLevelType w:val="hybridMultilevel"/>
    <w:tmpl w:val="CDB2DEBA"/>
    <w:lvl w:ilvl="0" w:tplc="27DA33F6">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A205F65"/>
    <w:multiLevelType w:val="multilevel"/>
    <w:tmpl w:val="F184D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67246F"/>
    <w:multiLevelType w:val="hybridMultilevel"/>
    <w:tmpl w:val="CB6C9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850F9"/>
    <w:multiLevelType w:val="multilevel"/>
    <w:tmpl w:val="3AE4B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CC2628"/>
    <w:multiLevelType w:val="hybridMultilevel"/>
    <w:tmpl w:val="F168A7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826E2C"/>
    <w:multiLevelType w:val="hybridMultilevel"/>
    <w:tmpl w:val="84EA8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F950F9"/>
    <w:multiLevelType w:val="hybridMultilevel"/>
    <w:tmpl w:val="B888E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E2326"/>
    <w:multiLevelType w:val="hybridMultilevel"/>
    <w:tmpl w:val="7FAC6E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D0036"/>
    <w:multiLevelType w:val="multilevel"/>
    <w:tmpl w:val="6C183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8574FE"/>
    <w:multiLevelType w:val="hybridMultilevel"/>
    <w:tmpl w:val="31087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E81DEF"/>
    <w:multiLevelType w:val="multilevel"/>
    <w:tmpl w:val="7E5639B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284766F"/>
    <w:multiLevelType w:val="multilevel"/>
    <w:tmpl w:val="AB64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9642A"/>
    <w:multiLevelType w:val="hybridMultilevel"/>
    <w:tmpl w:val="B1CA384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7"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47793232">
    <w:abstractNumId w:val="36"/>
  </w:num>
  <w:num w:numId="2" w16cid:durableId="849829467">
    <w:abstractNumId w:val="31"/>
  </w:num>
  <w:num w:numId="3" w16cid:durableId="204802653">
    <w:abstractNumId w:val="0"/>
  </w:num>
  <w:num w:numId="4" w16cid:durableId="1342120764">
    <w:abstractNumId w:val="15"/>
  </w:num>
  <w:num w:numId="5" w16cid:durableId="920523295">
    <w:abstractNumId w:val="30"/>
  </w:num>
  <w:num w:numId="6" w16cid:durableId="1077871073">
    <w:abstractNumId w:val="9"/>
  </w:num>
  <w:num w:numId="7" w16cid:durableId="565847922">
    <w:abstractNumId w:val="33"/>
  </w:num>
  <w:num w:numId="8" w16cid:durableId="281500352">
    <w:abstractNumId w:val="4"/>
  </w:num>
  <w:num w:numId="9" w16cid:durableId="470439815">
    <w:abstractNumId w:val="27"/>
  </w:num>
  <w:num w:numId="10" w16cid:durableId="2027709857">
    <w:abstractNumId w:val="28"/>
  </w:num>
  <w:num w:numId="11" w16cid:durableId="1381827331">
    <w:abstractNumId w:val="37"/>
  </w:num>
  <w:num w:numId="12" w16cid:durableId="855774022">
    <w:abstractNumId w:val="13"/>
  </w:num>
  <w:num w:numId="13" w16cid:durableId="1718779292">
    <w:abstractNumId w:val="1"/>
  </w:num>
  <w:num w:numId="14" w16cid:durableId="279069338">
    <w:abstractNumId w:val="12"/>
  </w:num>
  <w:num w:numId="15" w16cid:durableId="324936933">
    <w:abstractNumId w:val="10"/>
  </w:num>
  <w:num w:numId="16" w16cid:durableId="1362634064">
    <w:abstractNumId w:val="5"/>
  </w:num>
  <w:num w:numId="17" w16cid:durableId="515652417">
    <w:abstractNumId w:val="3"/>
  </w:num>
  <w:num w:numId="18" w16cid:durableId="4169043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93462">
    <w:abstractNumId w:val="21"/>
  </w:num>
  <w:num w:numId="20" w16cid:durableId="1467167139">
    <w:abstractNumId w:val="35"/>
  </w:num>
  <w:num w:numId="21" w16cid:durableId="76365926">
    <w:abstractNumId w:val="19"/>
  </w:num>
  <w:num w:numId="22" w16cid:durableId="2009942019">
    <w:abstractNumId w:val="22"/>
  </w:num>
  <w:num w:numId="23" w16cid:durableId="510726400">
    <w:abstractNumId w:val="34"/>
  </w:num>
  <w:num w:numId="24" w16cid:durableId="378895381">
    <w:abstractNumId w:val="2"/>
  </w:num>
  <w:num w:numId="25" w16cid:durableId="1732583298">
    <w:abstractNumId w:val="7"/>
  </w:num>
  <w:num w:numId="26" w16cid:durableId="1531920093">
    <w:abstractNumId w:val="14"/>
  </w:num>
  <w:num w:numId="27" w16cid:durableId="299312335">
    <w:abstractNumId w:val="24"/>
  </w:num>
  <w:num w:numId="28" w16cid:durableId="1534684907">
    <w:abstractNumId w:val="8"/>
  </w:num>
  <w:num w:numId="29" w16cid:durableId="530457809">
    <w:abstractNumId w:val="26"/>
  </w:num>
  <w:num w:numId="30" w16cid:durableId="15484440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247519">
    <w:abstractNumId w:val="23"/>
  </w:num>
  <w:num w:numId="32" w16cid:durableId="820387032">
    <w:abstractNumId w:val="11"/>
  </w:num>
  <w:num w:numId="33" w16cid:durableId="67777406">
    <w:abstractNumId w:val="20"/>
  </w:num>
  <w:num w:numId="34" w16cid:durableId="2115248093">
    <w:abstractNumId w:val="17"/>
  </w:num>
  <w:num w:numId="35" w16cid:durableId="1848474869">
    <w:abstractNumId w:val="16"/>
  </w:num>
  <w:num w:numId="36" w16cid:durableId="913709346">
    <w:abstractNumId w:val="25"/>
  </w:num>
  <w:num w:numId="37" w16cid:durableId="730277400">
    <w:abstractNumId w:val="18"/>
  </w:num>
  <w:num w:numId="38" w16cid:durableId="711005852">
    <w:abstractNumId w:val="29"/>
  </w:num>
  <w:num w:numId="39" w16cid:durableId="121924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E5"/>
    <w:rsid w:val="00036FF7"/>
    <w:rsid w:val="000426E3"/>
    <w:rsid w:val="0004294B"/>
    <w:rsid w:val="000469CC"/>
    <w:rsid w:val="00047567"/>
    <w:rsid w:val="0005015F"/>
    <w:rsid w:val="000551A1"/>
    <w:rsid w:val="00057474"/>
    <w:rsid w:val="00060153"/>
    <w:rsid w:val="00060BCE"/>
    <w:rsid w:val="000653BB"/>
    <w:rsid w:val="000657B7"/>
    <w:rsid w:val="00067C85"/>
    <w:rsid w:val="0007352A"/>
    <w:rsid w:val="00073610"/>
    <w:rsid w:val="00075FCC"/>
    <w:rsid w:val="000760AB"/>
    <w:rsid w:val="000761EE"/>
    <w:rsid w:val="0007640C"/>
    <w:rsid w:val="000864C7"/>
    <w:rsid w:val="000866CF"/>
    <w:rsid w:val="00090002"/>
    <w:rsid w:val="00090ADF"/>
    <w:rsid w:val="00091843"/>
    <w:rsid w:val="00091F89"/>
    <w:rsid w:val="000944A8"/>
    <w:rsid w:val="00094D13"/>
    <w:rsid w:val="0009543E"/>
    <w:rsid w:val="000A040F"/>
    <w:rsid w:val="000A2D66"/>
    <w:rsid w:val="000A39C5"/>
    <w:rsid w:val="000B0D0E"/>
    <w:rsid w:val="000B5D2B"/>
    <w:rsid w:val="000C06A1"/>
    <w:rsid w:val="000C6227"/>
    <w:rsid w:val="000D13AF"/>
    <w:rsid w:val="000E0364"/>
    <w:rsid w:val="000E1FB3"/>
    <w:rsid w:val="000F36CA"/>
    <w:rsid w:val="000F424F"/>
    <w:rsid w:val="00100256"/>
    <w:rsid w:val="00100837"/>
    <w:rsid w:val="00103B25"/>
    <w:rsid w:val="001044EB"/>
    <w:rsid w:val="0010581A"/>
    <w:rsid w:val="00106CD5"/>
    <w:rsid w:val="001076C3"/>
    <w:rsid w:val="00107781"/>
    <w:rsid w:val="00107A52"/>
    <w:rsid w:val="00107A71"/>
    <w:rsid w:val="0011210A"/>
    <w:rsid w:val="00113AAA"/>
    <w:rsid w:val="0011582A"/>
    <w:rsid w:val="00115F2C"/>
    <w:rsid w:val="0011676D"/>
    <w:rsid w:val="00117C79"/>
    <w:rsid w:val="00121CD1"/>
    <w:rsid w:val="00122B61"/>
    <w:rsid w:val="001237FF"/>
    <w:rsid w:val="00124C5F"/>
    <w:rsid w:val="001251E9"/>
    <w:rsid w:val="00126F8C"/>
    <w:rsid w:val="00131DED"/>
    <w:rsid w:val="001332EF"/>
    <w:rsid w:val="00134939"/>
    <w:rsid w:val="00135C0F"/>
    <w:rsid w:val="001402B4"/>
    <w:rsid w:val="00140A33"/>
    <w:rsid w:val="001413E8"/>
    <w:rsid w:val="00145A1F"/>
    <w:rsid w:val="00147701"/>
    <w:rsid w:val="001507D3"/>
    <w:rsid w:val="001551EC"/>
    <w:rsid w:val="00161452"/>
    <w:rsid w:val="001627B6"/>
    <w:rsid w:val="00163370"/>
    <w:rsid w:val="00163780"/>
    <w:rsid w:val="00164AE2"/>
    <w:rsid w:val="001715CD"/>
    <w:rsid w:val="00171627"/>
    <w:rsid w:val="00171B6E"/>
    <w:rsid w:val="00171C2F"/>
    <w:rsid w:val="00172D88"/>
    <w:rsid w:val="0017704E"/>
    <w:rsid w:val="00177BA6"/>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129C"/>
    <w:rsid w:val="001A5260"/>
    <w:rsid w:val="001B0298"/>
    <w:rsid w:val="001B2E01"/>
    <w:rsid w:val="001B39BC"/>
    <w:rsid w:val="001B3C99"/>
    <w:rsid w:val="001B3EBF"/>
    <w:rsid w:val="001B6DF3"/>
    <w:rsid w:val="001B7DFC"/>
    <w:rsid w:val="001C10EC"/>
    <w:rsid w:val="001C3425"/>
    <w:rsid w:val="001C3C2C"/>
    <w:rsid w:val="001C4AE9"/>
    <w:rsid w:val="001C4E07"/>
    <w:rsid w:val="001C5292"/>
    <w:rsid w:val="001C569E"/>
    <w:rsid w:val="001C7BF7"/>
    <w:rsid w:val="001D44A4"/>
    <w:rsid w:val="001D760F"/>
    <w:rsid w:val="001E62E2"/>
    <w:rsid w:val="001F0295"/>
    <w:rsid w:val="001F0B71"/>
    <w:rsid w:val="001F0C98"/>
    <w:rsid w:val="001F2B36"/>
    <w:rsid w:val="001F35B9"/>
    <w:rsid w:val="001F3A20"/>
    <w:rsid w:val="001F5FE4"/>
    <w:rsid w:val="00203396"/>
    <w:rsid w:val="002037CB"/>
    <w:rsid w:val="002037F9"/>
    <w:rsid w:val="00203A13"/>
    <w:rsid w:val="00204D70"/>
    <w:rsid w:val="00205DCD"/>
    <w:rsid w:val="00206EE9"/>
    <w:rsid w:val="002079B4"/>
    <w:rsid w:val="002114FC"/>
    <w:rsid w:val="00212242"/>
    <w:rsid w:val="00213742"/>
    <w:rsid w:val="00213A55"/>
    <w:rsid w:val="00213FAF"/>
    <w:rsid w:val="00214978"/>
    <w:rsid w:val="002154F6"/>
    <w:rsid w:val="00220040"/>
    <w:rsid w:val="002229A0"/>
    <w:rsid w:val="00222BFC"/>
    <w:rsid w:val="00225F6A"/>
    <w:rsid w:val="00227C3E"/>
    <w:rsid w:val="00230E93"/>
    <w:rsid w:val="00232D1C"/>
    <w:rsid w:val="0023517A"/>
    <w:rsid w:val="00236AD6"/>
    <w:rsid w:val="00237613"/>
    <w:rsid w:val="002444A6"/>
    <w:rsid w:val="002447B4"/>
    <w:rsid w:val="00247587"/>
    <w:rsid w:val="00250050"/>
    <w:rsid w:val="00250611"/>
    <w:rsid w:val="002513C6"/>
    <w:rsid w:val="002513D1"/>
    <w:rsid w:val="002532A3"/>
    <w:rsid w:val="00255725"/>
    <w:rsid w:val="00260F8F"/>
    <w:rsid w:val="00262B54"/>
    <w:rsid w:val="00265704"/>
    <w:rsid w:val="002701C4"/>
    <w:rsid w:val="00270E4E"/>
    <w:rsid w:val="00274AE4"/>
    <w:rsid w:val="002770E0"/>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6741"/>
    <w:rsid w:val="002A6221"/>
    <w:rsid w:val="002A6507"/>
    <w:rsid w:val="002A65F4"/>
    <w:rsid w:val="002B03C5"/>
    <w:rsid w:val="002B0736"/>
    <w:rsid w:val="002B1244"/>
    <w:rsid w:val="002B678C"/>
    <w:rsid w:val="002C3177"/>
    <w:rsid w:val="002C360C"/>
    <w:rsid w:val="002C41F0"/>
    <w:rsid w:val="002C6455"/>
    <w:rsid w:val="002C6571"/>
    <w:rsid w:val="002C68BE"/>
    <w:rsid w:val="002C6E46"/>
    <w:rsid w:val="002C77B5"/>
    <w:rsid w:val="002D1566"/>
    <w:rsid w:val="002D7A44"/>
    <w:rsid w:val="002D7C47"/>
    <w:rsid w:val="002E0046"/>
    <w:rsid w:val="002E2510"/>
    <w:rsid w:val="002E293C"/>
    <w:rsid w:val="002E2B40"/>
    <w:rsid w:val="002E5912"/>
    <w:rsid w:val="002E5F6A"/>
    <w:rsid w:val="002E733F"/>
    <w:rsid w:val="002F15DD"/>
    <w:rsid w:val="002F38C3"/>
    <w:rsid w:val="002F3CF1"/>
    <w:rsid w:val="002F3EDC"/>
    <w:rsid w:val="003006BA"/>
    <w:rsid w:val="00301BCB"/>
    <w:rsid w:val="00306636"/>
    <w:rsid w:val="00306C0B"/>
    <w:rsid w:val="00310423"/>
    <w:rsid w:val="003106F8"/>
    <w:rsid w:val="00313316"/>
    <w:rsid w:val="00314C7B"/>
    <w:rsid w:val="003153A4"/>
    <w:rsid w:val="00315FF7"/>
    <w:rsid w:val="00316B75"/>
    <w:rsid w:val="00316D41"/>
    <w:rsid w:val="00321220"/>
    <w:rsid w:val="00321FAE"/>
    <w:rsid w:val="0032389D"/>
    <w:rsid w:val="003257B6"/>
    <w:rsid w:val="00327515"/>
    <w:rsid w:val="003277A7"/>
    <w:rsid w:val="0033181E"/>
    <w:rsid w:val="00331D66"/>
    <w:rsid w:val="00333D97"/>
    <w:rsid w:val="00336ECF"/>
    <w:rsid w:val="00341CCB"/>
    <w:rsid w:val="0034420E"/>
    <w:rsid w:val="00344A33"/>
    <w:rsid w:val="00345446"/>
    <w:rsid w:val="00345548"/>
    <w:rsid w:val="00346D00"/>
    <w:rsid w:val="003478D5"/>
    <w:rsid w:val="0035276D"/>
    <w:rsid w:val="003529A8"/>
    <w:rsid w:val="003542E6"/>
    <w:rsid w:val="003621FA"/>
    <w:rsid w:val="00362247"/>
    <w:rsid w:val="00366335"/>
    <w:rsid w:val="00370EFA"/>
    <w:rsid w:val="0037166E"/>
    <w:rsid w:val="00371CA7"/>
    <w:rsid w:val="00371DC9"/>
    <w:rsid w:val="003720AE"/>
    <w:rsid w:val="0037335B"/>
    <w:rsid w:val="00374D1F"/>
    <w:rsid w:val="00375221"/>
    <w:rsid w:val="00377BC9"/>
    <w:rsid w:val="0038170A"/>
    <w:rsid w:val="00381DB1"/>
    <w:rsid w:val="00382D12"/>
    <w:rsid w:val="0038433B"/>
    <w:rsid w:val="00384412"/>
    <w:rsid w:val="00384A5A"/>
    <w:rsid w:val="0038785C"/>
    <w:rsid w:val="0039693E"/>
    <w:rsid w:val="00396A7E"/>
    <w:rsid w:val="003A07D6"/>
    <w:rsid w:val="003A2829"/>
    <w:rsid w:val="003A29BF"/>
    <w:rsid w:val="003A3345"/>
    <w:rsid w:val="003A3439"/>
    <w:rsid w:val="003B0DE9"/>
    <w:rsid w:val="003B0EA3"/>
    <w:rsid w:val="003B418D"/>
    <w:rsid w:val="003B42DC"/>
    <w:rsid w:val="003B47A2"/>
    <w:rsid w:val="003B59D5"/>
    <w:rsid w:val="003B6176"/>
    <w:rsid w:val="003C0C79"/>
    <w:rsid w:val="003C14BE"/>
    <w:rsid w:val="003C2CC8"/>
    <w:rsid w:val="003C4320"/>
    <w:rsid w:val="003C4A2D"/>
    <w:rsid w:val="003C4DDF"/>
    <w:rsid w:val="003C68F4"/>
    <w:rsid w:val="003D0745"/>
    <w:rsid w:val="003D38DB"/>
    <w:rsid w:val="003D512E"/>
    <w:rsid w:val="003D5342"/>
    <w:rsid w:val="003D793A"/>
    <w:rsid w:val="003E0FDD"/>
    <w:rsid w:val="003E37E6"/>
    <w:rsid w:val="003E3838"/>
    <w:rsid w:val="003E55D7"/>
    <w:rsid w:val="003E70AA"/>
    <w:rsid w:val="003F16BD"/>
    <w:rsid w:val="003F234B"/>
    <w:rsid w:val="003F39C7"/>
    <w:rsid w:val="00400F10"/>
    <w:rsid w:val="00403BC3"/>
    <w:rsid w:val="00405A7B"/>
    <w:rsid w:val="0040731D"/>
    <w:rsid w:val="00407830"/>
    <w:rsid w:val="00413F3A"/>
    <w:rsid w:val="00416C6B"/>
    <w:rsid w:val="00421236"/>
    <w:rsid w:val="00421C56"/>
    <w:rsid w:val="0042241C"/>
    <w:rsid w:val="004265FC"/>
    <w:rsid w:val="00427F2F"/>
    <w:rsid w:val="0043102B"/>
    <w:rsid w:val="00431A56"/>
    <w:rsid w:val="0043267D"/>
    <w:rsid w:val="0043284D"/>
    <w:rsid w:val="004331F2"/>
    <w:rsid w:val="0043492C"/>
    <w:rsid w:val="0043702D"/>
    <w:rsid w:val="0044123E"/>
    <w:rsid w:val="004437B4"/>
    <w:rsid w:val="0044588A"/>
    <w:rsid w:val="00445B6E"/>
    <w:rsid w:val="00445DFB"/>
    <w:rsid w:val="004464A0"/>
    <w:rsid w:val="00452B27"/>
    <w:rsid w:val="00452E38"/>
    <w:rsid w:val="004550B1"/>
    <w:rsid w:val="004554DF"/>
    <w:rsid w:val="00455DAA"/>
    <w:rsid w:val="004567D5"/>
    <w:rsid w:val="00462A59"/>
    <w:rsid w:val="004636D1"/>
    <w:rsid w:val="004676BC"/>
    <w:rsid w:val="00470B1C"/>
    <w:rsid w:val="00475A04"/>
    <w:rsid w:val="00475AFA"/>
    <w:rsid w:val="00480932"/>
    <w:rsid w:val="004809F8"/>
    <w:rsid w:val="00481C7F"/>
    <w:rsid w:val="004840FA"/>
    <w:rsid w:val="004853D6"/>
    <w:rsid w:val="00486C6E"/>
    <w:rsid w:val="0048737B"/>
    <w:rsid w:val="004906B7"/>
    <w:rsid w:val="00490A29"/>
    <w:rsid w:val="00490B4B"/>
    <w:rsid w:val="004914BE"/>
    <w:rsid w:val="0049169C"/>
    <w:rsid w:val="00491E54"/>
    <w:rsid w:val="00492758"/>
    <w:rsid w:val="004928F5"/>
    <w:rsid w:val="00493131"/>
    <w:rsid w:val="00497677"/>
    <w:rsid w:val="004A1236"/>
    <w:rsid w:val="004A1BE2"/>
    <w:rsid w:val="004A4B03"/>
    <w:rsid w:val="004A63D8"/>
    <w:rsid w:val="004A6F79"/>
    <w:rsid w:val="004A75FA"/>
    <w:rsid w:val="004B05E8"/>
    <w:rsid w:val="004B31E7"/>
    <w:rsid w:val="004B4E90"/>
    <w:rsid w:val="004C01B4"/>
    <w:rsid w:val="004C14EF"/>
    <w:rsid w:val="004C2D20"/>
    <w:rsid w:val="004C3D6B"/>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D35"/>
    <w:rsid w:val="00513FB2"/>
    <w:rsid w:val="00514744"/>
    <w:rsid w:val="00520BD5"/>
    <w:rsid w:val="005223DF"/>
    <w:rsid w:val="005224B7"/>
    <w:rsid w:val="0052298A"/>
    <w:rsid w:val="005230FD"/>
    <w:rsid w:val="00523A44"/>
    <w:rsid w:val="00524408"/>
    <w:rsid w:val="00524B38"/>
    <w:rsid w:val="005327C7"/>
    <w:rsid w:val="005335D8"/>
    <w:rsid w:val="00533AA4"/>
    <w:rsid w:val="0053658D"/>
    <w:rsid w:val="00536E64"/>
    <w:rsid w:val="00540384"/>
    <w:rsid w:val="00541198"/>
    <w:rsid w:val="0054556E"/>
    <w:rsid w:val="00546496"/>
    <w:rsid w:val="005471AC"/>
    <w:rsid w:val="00547673"/>
    <w:rsid w:val="005515A9"/>
    <w:rsid w:val="00551767"/>
    <w:rsid w:val="00551DBB"/>
    <w:rsid w:val="005542F3"/>
    <w:rsid w:val="00560578"/>
    <w:rsid w:val="0056099C"/>
    <w:rsid w:val="00561071"/>
    <w:rsid w:val="0056204D"/>
    <w:rsid w:val="00563708"/>
    <w:rsid w:val="005666F8"/>
    <w:rsid w:val="00567513"/>
    <w:rsid w:val="00570388"/>
    <w:rsid w:val="00572F54"/>
    <w:rsid w:val="00573ED6"/>
    <w:rsid w:val="00575301"/>
    <w:rsid w:val="0058093B"/>
    <w:rsid w:val="00580D7E"/>
    <w:rsid w:val="00585B79"/>
    <w:rsid w:val="0059158B"/>
    <w:rsid w:val="00591D3F"/>
    <w:rsid w:val="00591E0E"/>
    <w:rsid w:val="00594664"/>
    <w:rsid w:val="0059481C"/>
    <w:rsid w:val="00595FDA"/>
    <w:rsid w:val="0059685E"/>
    <w:rsid w:val="00597D95"/>
    <w:rsid w:val="005A0548"/>
    <w:rsid w:val="005A05F1"/>
    <w:rsid w:val="005A09AC"/>
    <w:rsid w:val="005A12C7"/>
    <w:rsid w:val="005A51DE"/>
    <w:rsid w:val="005B0AC4"/>
    <w:rsid w:val="005B1FEC"/>
    <w:rsid w:val="005B6210"/>
    <w:rsid w:val="005B796C"/>
    <w:rsid w:val="005C0564"/>
    <w:rsid w:val="005C09B5"/>
    <w:rsid w:val="005C0DBE"/>
    <w:rsid w:val="005C443C"/>
    <w:rsid w:val="005C5052"/>
    <w:rsid w:val="005C50A5"/>
    <w:rsid w:val="005C683E"/>
    <w:rsid w:val="005D01E1"/>
    <w:rsid w:val="005D260D"/>
    <w:rsid w:val="005E1A3D"/>
    <w:rsid w:val="005E3695"/>
    <w:rsid w:val="005E5B3A"/>
    <w:rsid w:val="005F0DB0"/>
    <w:rsid w:val="005F2168"/>
    <w:rsid w:val="005F2AC7"/>
    <w:rsid w:val="005F5211"/>
    <w:rsid w:val="005F6A9B"/>
    <w:rsid w:val="0060142A"/>
    <w:rsid w:val="00601E33"/>
    <w:rsid w:val="00604FEB"/>
    <w:rsid w:val="00605F68"/>
    <w:rsid w:val="00606AC9"/>
    <w:rsid w:val="006076F1"/>
    <w:rsid w:val="00607E35"/>
    <w:rsid w:val="0061282C"/>
    <w:rsid w:val="00615C4E"/>
    <w:rsid w:val="00616928"/>
    <w:rsid w:val="00623B84"/>
    <w:rsid w:val="00625C92"/>
    <w:rsid w:val="00631360"/>
    <w:rsid w:val="00633763"/>
    <w:rsid w:val="006371EF"/>
    <w:rsid w:val="00642BCE"/>
    <w:rsid w:val="00642E17"/>
    <w:rsid w:val="00643867"/>
    <w:rsid w:val="00647ABB"/>
    <w:rsid w:val="00650DE6"/>
    <w:rsid w:val="00653F70"/>
    <w:rsid w:val="00654481"/>
    <w:rsid w:val="00656A74"/>
    <w:rsid w:val="00656F16"/>
    <w:rsid w:val="0066027F"/>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C4F"/>
    <w:rsid w:val="00687698"/>
    <w:rsid w:val="006901CC"/>
    <w:rsid w:val="006908EA"/>
    <w:rsid w:val="00690E29"/>
    <w:rsid w:val="006944BA"/>
    <w:rsid w:val="00694BDB"/>
    <w:rsid w:val="00694D8F"/>
    <w:rsid w:val="00697B89"/>
    <w:rsid w:val="006A0796"/>
    <w:rsid w:val="006A17D3"/>
    <w:rsid w:val="006A2DDF"/>
    <w:rsid w:val="006A42F8"/>
    <w:rsid w:val="006A63FC"/>
    <w:rsid w:val="006A7128"/>
    <w:rsid w:val="006B0D44"/>
    <w:rsid w:val="006B1283"/>
    <w:rsid w:val="006B2D7E"/>
    <w:rsid w:val="006B32CC"/>
    <w:rsid w:val="006B32DE"/>
    <w:rsid w:val="006B401E"/>
    <w:rsid w:val="006B4B51"/>
    <w:rsid w:val="006B59FB"/>
    <w:rsid w:val="006B67CD"/>
    <w:rsid w:val="006B7A77"/>
    <w:rsid w:val="006B7F65"/>
    <w:rsid w:val="006C4F11"/>
    <w:rsid w:val="006C7454"/>
    <w:rsid w:val="006D683E"/>
    <w:rsid w:val="006D6D77"/>
    <w:rsid w:val="006E38AF"/>
    <w:rsid w:val="006E6777"/>
    <w:rsid w:val="006E75B0"/>
    <w:rsid w:val="006F4D81"/>
    <w:rsid w:val="006F55DF"/>
    <w:rsid w:val="006F5CCE"/>
    <w:rsid w:val="006F7136"/>
    <w:rsid w:val="006F7714"/>
    <w:rsid w:val="00701859"/>
    <w:rsid w:val="0070202D"/>
    <w:rsid w:val="007039A8"/>
    <w:rsid w:val="00704408"/>
    <w:rsid w:val="007064FC"/>
    <w:rsid w:val="0070677D"/>
    <w:rsid w:val="00706987"/>
    <w:rsid w:val="00707CE2"/>
    <w:rsid w:val="00710492"/>
    <w:rsid w:val="00711539"/>
    <w:rsid w:val="00711AB7"/>
    <w:rsid w:val="007121D2"/>
    <w:rsid w:val="00715719"/>
    <w:rsid w:val="00717AE5"/>
    <w:rsid w:val="0072112B"/>
    <w:rsid w:val="0072368B"/>
    <w:rsid w:val="007241A3"/>
    <w:rsid w:val="0072498C"/>
    <w:rsid w:val="00726154"/>
    <w:rsid w:val="007271C4"/>
    <w:rsid w:val="00727CAA"/>
    <w:rsid w:val="00727E84"/>
    <w:rsid w:val="00727F51"/>
    <w:rsid w:val="00730A41"/>
    <w:rsid w:val="00730FA5"/>
    <w:rsid w:val="0073347B"/>
    <w:rsid w:val="00735F20"/>
    <w:rsid w:val="00736C08"/>
    <w:rsid w:val="00737B3A"/>
    <w:rsid w:val="00740379"/>
    <w:rsid w:val="00740D37"/>
    <w:rsid w:val="007419C6"/>
    <w:rsid w:val="007428B0"/>
    <w:rsid w:val="00742C31"/>
    <w:rsid w:val="00743A63"/>
    <w:rsid w:val="00743AD5"/>
    <w:rsid w:val="007543D4"/>
    <w:rsid w:val="0075549D"/>
    <w:rsid w:val="007556D1"/>
    <w:rsid w:val="00755D0B"/>
    <w:rsid w:val="00756616"/>
    <w:rsid w:val="00756869"/>
    <w:rsid w:val="007574A5"/>
    <w:rsid w:val="00763C52"/>
    <w:rsid w:val="00763F00"/>
    <w:rsid w:val="00771358"/>
    <w:rsid w:val="00772225"/>
    <w:rsid w:val="00772E2D"/>
    <w:rsid w:val="007769C2"/>
    <w:rsid w:val="00776B4C"/>
    <w:rsid w:val="007810CC"/>
    <w:rsid w:val="00783171"/>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3D6C"/>
    <w:rsid w:val="007F41F5"/>
    <w:rsid w:val="007F7744"/>
    <w:rsid w:val="0080147E"/>
    <w:rsid w:val="00801E38"/>
    <w:rsid w:val="008069AE"/>
    <w:rsid w:val="00807B63"/>
    <w:rsid w:val="00807C95"/>
    <w:rsid w:val="00807F04"/>
    <w:rsid w:val="00811886"/>
    <w:rsid w:val="00811BF1"/>
    <w:rsid w:val="0082018B"/>
    <w:rsid w:val="008211AF"/>
    <w:rsid w:val="00821ED8"/>
    <w:rsid w:val="00824F8A"/>
    <w:rsid w:val="008254EB"/>
    <w:rsid w:val="00825C23"/>
    <w:rsid w:val="00826033"/>
    <w:rsid w:val="008268F2"/>
    <w:rsid w:val="00826F6B"/>
    <w:rsid w:val="00827DB9"/>
    <w:rsid w:val="00830E4F"/>
    <w:rsid w:val="00832116"/>
    <w:rsid w:val="0083226D"/>
    <w:rsid w:val="00833723"/>
    <w:rsid w:val="00833BB7"/>
    <w:rsid w:val="00834819"/>
    <w:rsid w:val="008351C0"/>
    <w:rsid w:val="00840E63"/>
    <w:rsid w:val="0084144A"/>
    <w:rsid w:val="00843262"/>
    <w:rsid w:val="00844826"/>
    <w:rsid w:val="00844D86"/>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A64"/>
    <w:rsid w:val="0088188B"/>
    <w:rsid w:val="008831C3"/>
    <w:rsid w:val="00883A65"/>
    <w:rsid w:val="00883CB0"/>
    <w:rsid w:val="00883E0A"/>
    <w:rsid w:val="0088559C"/>
    <w:rsid w:val="0089081E"/>
    <w:rsid w:val="00892990"/>
    <w:rsid w:val="0089388E"/>
    <w:rsid w:val="008960A3"/>
    <w:rsid w:val="00896ACE"/>
    <w:rsid w:val="008A0309"/>
    <w:rsid w:val="008A0AEE"/>
    <w:rsid w:val="008A24AB"/>
    <w:rsid w:val="008A34A8"/>
    <w:rsid w:val="008A3D40"/>
    <w:rsid w:val="008A6F71"/>
    <w:rsid w:val="008A7304"/>
    <w:rsid w:val="008A7E05"/>
    <w:rsid w:val="008B1B1C"/>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365F"/>
    <w:rsid w:val="008E5782"/>
    <w:rsid w:val="008F028D"/>
    <w:rsid w:val="008F12B5"/>
    <w:rsid w:val="008F3AA8"/>
    <w:rsid w:val="008F41DB"/>
    <w:rsid w:val="008F43FA"/>
    <w:rsid w:val="008F528B"/>
    <w:rsid w:val="008F5CC7"/>
    <w:rsid w:val="008F7B57"/>
    <w:rsid w:val="008F7F7A"/>
    <w:rsid w:val="009037A7"/>
    <w:rsid w:val="00903D10"/>
    <w:rsid w:val="00904081"/>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DFE"/>
    <w:rsid w:val="00937F01"/>
    <w:rsid w:val="00940F32"/>
    <w:rsid w:val="009421A0"/>
    <w:rsid w:val="00942CDB"/>
    <w:rsid w:val="009447A9"/>
    <w:rsid w:val="0094482D"/>
    <w:rsid w:val="00947024"/>
    <w:rsid w:val="009519B9"/>
    <w:rsid w:val="00953374"/>
    <w:rsid w:val="00954FC8"/>
    <w:rsid w:val="00955EA0"/>
    <w:rsid w:val="00961BB3"/>
    <w:rsid w:val="0096207D"/>
    <w:rsid w:val="00965639"/>
    <w:rsid w:val="00965ED7"/>
    <w:rsid w:val="009661F6"/>
    <w:rsid w:val="00967F32"/>
    <w:rsid w:val="00970339"/>
    <w:rsid w:val="00971C77"/>
    <w:rsid w:val="0097570C"/>
    <w:rsid w:val="009805BD"/>
    <w:rsid w:val="00980EC5"/>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961"/>
    <w:rsid w:val="009C086A"/>
    <w:rsid w:val="009C11B2"/>
    <w:rsid w:val="009C2324"/>
    <w:rsid w:val="009C2DBB"/>
    <w:rsid w:val="009C3DED"/>
    <w:rsid w:val="009C6F10"/>
    <w:rsid w:val="009C7AF5"/>
    <w:rsid w:val="009D2515"/>
    <w:rsid w:val="009D321D"/>
    <w:rsid w:val="009D5B30"/>
    <w:rsid w:val="009D6408"/>
    <w:rsid w:val="009E0E65"/>
    <w:rsid w:val="009E2016"/>
    <w:rsid w:val="009E7F37"/>
    <w:rsid w:val="009F2425"/>
    <w:rsid w:val="009F4B67"/>
    <w:rsid w:val="009F55D3"/>
    <w:rsid w:val="00A05D9B"/>
    <w:rsid w:val="00A0671D"/>
    <w:rsid w:val="00A10E21"/>
    <w:rsid w:val="00A11734"/>
    <w:rsid w:val="00A11DD8"/>
    <w:rsid w:val="00A13CD9"/>
    <w:rsid w:val="00A201FA"/>
    <w:rsid w:val="00A206B4"/>
    <w:rsid w:val="00A20CB3"/>
    <w:rsid w:val="00A252DB"/>
    <w:rsid w:val="00A311B6"/>
    <w:rsid w:val="00A317E3"/>
    <w:rsid w:val="00A322A1"/>
    <w:rsid w:val="00A340BA"/>
    <w:rsid w:val="00A358A1"/>
    <w:rsid w:val="00A36493"/>
    <w:rsid w:val="00A37D44"/>
    <w:rsid w:val="00A40745"/>
    <w:rsid w:val="00A450A4"/>
    <w:rsid w:val="00A45F98"/>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689C"/>
    <w:rsid w:val="00A77968"/>
    <w:rsid w:val="00A80AA0"/>
    <w:rsid w:val="00A811AA"/>
    <w:rsid w:val="00A86092"/>
    <w:rsid w:val="00A86D37"/>
    <w:rsid w:val="00A8790C"/>
    <w:rsid w:val="00A9218B"/>
    <w:rsid w:val="00A9452F"/>
    <w:rsid w:val="00A96788"/>
    <w:rsid w:val="00A968D8"/>
    <w:rsid w:val="00AA17B0"/>
    <w:rsid w:val="00AA2CEE"/>
    <w:rsid w:val="00AA303F"/>
    <w:rsid w:val="00AA546A"/>
    <w:rsid w:val="00AA738B"/>
    <w:rsid w:val="00AA79C4"/>
    <w:rsid w:val="00AA7F09"/>
    <w:rsid w:val="00AB0D95"/>
    <w:rsid w:val="00AB326E"/>
    <w:rsid w:val="00AB664F"/>
    <w:rsid w:val="00AB7EB1"/>
    <w:rsid w:val="00AD062D"/>
    <w:rsid w:val="00AD26B3"/>
    <w:rsid w:val="00AD3017"/>
    <w:rsid w:val="00AD3529"/>
    <w:rsid w:val="00AD4415"/>
    <w:rsid w:val="00AD4F45"/>
    <w:rsid w:val="00AD549C"/>
    <w:rsid w:val="00AE3837"/>
    <w:rsid w:val="00AE49D4"/>
    <w:rsid w:val="00AE4B64"/>
    <w:rsid w:val="00AE5830"/>
    <w:rsid w:val="00AE6F7F"/>
    <w:rsid w:val="00AE7AFB"/>
    <w:rsid w:val="00AF0138"/>
    <w:rsid w:val="00AF0B74"/>
    <w:rsid w:val="00AF0E3B"/>
    <w:rsid w:val="00AF14BF"/>
    <w:rsid w:val="00AF1626"/>
    <w:rsid w:val="00AF5ED1"/>
    <w:rsid w:val="00AF66FB"/>
    <w:rsid w:val="00B00F19"/>
    <w:rsid w:val="00B010F7"/>
    <w:rsid w:val="00B023F3"/>
    <w:rsid w:val="00B06940"/>
    <w:rsid w:val="00B07214"/>
    <w:rsid w:val="00B115BD"/>
    <w:rsid w:val="00B12823"/>
    <w:rsid w:val="00B142F5"/>
    <w:rsid w:val="00B17E25"/>
    <w:rsid w:val="00B210BA"/>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51C84"/>
    <w:rsid w:val="00B51F2D"/>
    <w:rsid w:val="00B52210"/>
    <w:rsid w:val="00B531F9"/>
    <w:rsid w:val="00B54E29"/>
    <w:rsid w:val="00B55919"/>
    <w:rsid w:val="00B56C55"/>
    <w:rsid w:val="00B576D7"/>
    <w:rsid w:val="00B61192"/>
    <w:rsid w:val="00B63756"/>
    <w:rsid w:val="00B6392A"/>
    <w:rsid w:val="00B64B5B"/>
    <w:rsid w:val="00B66425"/>
    <w:rsid w:val="00B67C8D"/>
    <w:rsid w:val="00B70B6D"/>
    <w:rsid w:val="00B74456"/>
    <w:rsid w:val="00B7620B"/>
    <w:rsid w:val="00B765E3"/>
    <w:rsid w:val="00B76AC8"/>
    <w:rsid w:val="00B77038"/>
    <w:rsid w:val="00B80236"/>
    <w:rsid w:val="00B81C61"/>
    <w:rsid w:val="00B8229D"/>
    <w:rsid w:val="00B8315B"/>
    <w:rsid w:val="00B83334"/>
    <w:rsid w:val="00B83967"/>
    <w:rsid w:val="00B84FAF"/>
    <w:rsid w:val="00B85D5A"/>
    <w:rsid w:val="00B901F2"/>
    <w:rsid w:val="00B9021F"/>
    <w:rsid w:val="00B91A46"/>
    <w:rsid w:val="00B936D0"/>
    <w:rsid w:val="00B9412B"/>
    <w:rsid w:val="00B9580F"/>
    <w:rsid w:val="00B95DF2"/>
    <w:rsid w:val="00BA22A9"/>
    <w:rsid w:val="00BA32B6"/>
    <w:rsid w:val="00BA34F7"/>
    <w:rsid w:val="00BB0229"/>
    <w:rsid w:val="00BB3551"/>
    <w:rsid w:val="00BB4162"/>
    <w:rsid w:val="00BB434B"/>
    <w:rsid w:val="00BB64E9"/>
    <w:rsid w:val="00BC170C"/>
    <w:rsid w:val="00BC2C4F"/>
    <w:rsid w:val="00BC315C"/>
    <w:rsid w:val="00BC3B54"/>
    <w:rsid w:val="00BC52CC"/>
    <w:rsid w:val="00BD1339"/>
    <w:rsid w:val="00BD28BD"/>
    <w:rsid w:val="00BD3B3F"/>
    <w:rsid w:val="00BD45C8"/>
    <w:rsid w:val="00BD4EFA"/>
    <w:rsid w:val="00BD5A65"/>
    <w:rsid w:val="00BE00B4"/>
    <w:rsid w:val="00BE0F86"/>
    <w:rsid w:val="00BF0ABA"/>
    <w:rsid w:val="00BF0FC2"/>
    <w:rsid w:val="00BF1402"/>
    <w:rsid w:val="00BF1CC0"/>
    <w:rsid w:val="00BF23B7"/>
    <w:rsid w:val="00BF5738"/>
    <w:rsid w:val="00BF73B7"/>
    <w:rsid w:val="00BF7A4E"/>
    <w:rsid w:val="00C031C8"/>
    <w:rsid w:val="00C0403E"/>
    <w:rsid w:val="00C046DC"/>
    <w:rsid w:val="00C066A9"/>
    <w:rsid w:val="00C070E3"/>
    <w:rsid w:val="00C075BA"/>
    <w:rsid w:val="00C13B9B"/>
    <w:rsid w:val="00C15CA2"/>
    <w:rsid w:val="00C161D8"/>
    <w:rsid w:val="00C20562"/>
    <w:rsid w:val="00C21423"/>
    <w:rsid w:val="00C21787"/>
    <w:rsid w:val="00C32876"/>
    <w:rsid w:val="00C32BF0"/>
    <w:rsid w:val="00C34543"/>
    <w:rsid w:val="00C36721"/>
    <w:rsid w:val="00C37458"/>
    <w:rsid w:val="00C42092"/>
    <w:rsid w:val="00C42744"/>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81995"/>
    <w:rsid w:val="00C81C65"/>
    <w:rsid w:val="00C82877"/>
    <w:rsid w:val="00C8301E"/>
    <w:rsid w:val="00C84D5A"/>
    <w:rsid w:val="00C86AE2"/>
    <w:rsid w:val="00C87BA0"/>
    <w:rsid w:val="00C90679"/>
    <w:rsid w:val="00C91FA1"/>
    <w:rsid w:val="00C920D6"/>
    <w:rsid w:val="00C92131"/>
    <w:rsid w:val="00C94CC8"/>
    <w:rsid w:val="00CA03BE"/>
    <w:rsid w:val="00CA0822"/>
    <w:rsid w:val="00CA2EBD"/>
    <w:rsid w:val="00CA34D7"/>
    <w:rsid w:val="00CA6A59"/>
    <w:rsid w:val="00CA6DAB"/>
    <w:rsid w:val="00CB0BD9"/>
    <w:rsid w:val="00CB1514"/>
    <w:rsid w:val="00CB1B49"/>
    <w:rsid w:val="00CB3900"/>
    <w:rsid w:val="00CB63FF"/>
    <w:rsid w:val="00CC3AF8"/>
    <w:rsid w:val="00CC3B31"/>
    <w:rsid w:val="00CC3DA5"/>
    <w:rsid w:val="00CC5297"/>
    <w:rsid w:val="00CC631D"/>
    <w:rsid w:val="00CD241F"/>
    <w:rsid w:val="00CD35E4"/>
    <w:rsid w:val="00CD5271"/>
    <w:rsid w:val="00CD5308"/>
    <w:rsid w:val="00CE1A03"/>
    <w:rsid w:val="00CE2E9C"/>
    <w:rsid w:val="00CE3D08"/>
    <w:rsid w:val="00CE5526"/>
    <w:rsid w:val="00CE66DD"/>
    <w:rsid w:val="00CE792C"/>
    <w:rsid w:val="00CF03DE"/>
    <w:rsid w:val="00CF1F5F"/>
    <w:rsid w:val="00CF2FEE"/>
    <w:rsid w:val="00CF4225"/>
    <w:rsid w:val="00CF4935"/>
    <w:rsid w:val="00CF777A"/>
    <w:rsid w:val="00D035C9"/>
    <w:rsid w:val="00D05606"/>
    <w:rsid w:val="00D05DA5"/>
    <w:rsid w:val="00D07E46"/>
    <w:rsid w:val="00D10912"/>
    <w:rsid w:val="00D1244F"/>
    <w:rsid w:val="00D13CFD"/>
    <w:rsid w:val="00D16518"/>
    <w:rsid w:val="00D21686"/>
    <w:rsid w:val="00D21E0E"/>
    <w:rsid w:val="00D24E33"/>
    <w:rsid w:val="00D25CD9"/>
    <w:rsid w:val="00D26966"/>
    <w:rsid w:val="00D30051"/>
    <w:rsid w:val="00D30C1D"/>
    <w:rsid w:val="00D30D4B"/>
    <w:rsid w:val="00D33372"/>
    <w:rsid w:val="00D35253"/>
    <w:rsid w:val="00D359FB"/>
    <w:rsid w:val="00D37552"/>
    <w:rsid w:val="00D37FB3"/>
    <w:rsid w:val="00D407E7"/>
    <w:rsid w:val="00D41D6F"/>
    <w:rsid w:val="00D42392"/>
    <w:rsid w:val="00D42EE4"/>
    <w:rsid w:val="00D43400"/>
    <w:rsid w:val="00D461D4"/>
    <w:rsid w:val="00D46658"/>
    <w:rsid w:val="00D47788"/>
    <w:rsid w:val="00D51EFB"/>
    <w:rsid w:val="00D523E4"/>
    <w:rsid w:val="00D526E4"/>
    <w:rsid w:val="00D52EDC"/>
    <w:rsid w:val="00D54C24"/>
    <w:rsid w:val="00D611D9"/>
    <w:rsid w:val="00D62785"/>
    <w:rsid w:val="00D62940"/>
    <w:rsid w:val="00D62A82"/>
    <w:rsid w:val="00D62FA3"/>
    <w:rsid w:val="00D637FB"/>
    <w:rsid w:val="00D65B40"/>
    <w:rsid w:val="00D66899"/>
    <w:rsid w:val="00D706C5"/>
    <w:rsid w:val="00D74198"/>
    <w:rsid w:val="00D77303"/>
    <w:rsid w:val="00D80A64"/>
    <w:rsid w:val="00D834AA"/>
    <w:rsid w:val="00D83CEE"/>
    <w:rsid w:val="00D8502A"/>
    <w:rsid w:val="00D865C2"/>
    <w:rsid w:val="00D86D6A"/>
    <w:rsid w:val="00D87733"/>
    <w:rsid w:val="00D87EA6"/>
    <w:rsid w:val="00D9188D"/>
    <w:rsid w:val="00D92272"/>
    <w:rsid w:val="00D937D9"/>
    <w:rsid w:val="00D939EE"/>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5453"/>
    <w:rsid w:val="00DD6885"/>
    <w:rsid w:val="00DD75BF"/>
    <w:rsid w:val="00DD7E2B"/>
    <w:rsid w:val="00DE00B4"/>
    <w:rsid w:val="00DE0952"/>
    <w:rsid w:val="00DE0C6E"/>
    <w:rsid w:val="00DE28BF"/>
    <w:rsid w:val="00DE294B"/>
    <w:rsid w:val="00DE4148"/>
    <w:rsid w:val="00DE46D7"/>
    <w:rsid w:val="00DE5982"/>
    <w:rsid w:val="00DE5BAC"/>
    <w:rsid w:val="00DE5DC9"/>
    <w:rsid w:val="00DE60EA"/>
    <w:rsid w:val="00DE61F2"/>
    <w:rsid w:val="00DE7074"/>
    <w:rsid w:val="00DE7F8A"/>
    <w:rsid w:val="00DF0531"/>
    <w:rsid w:val="00DF0549"/>
    <w:rsid w:val="00DF2124"/>
    <w:rsid w:val="00DF3326"/>
    <w:rsid w:val="00DF6C95"/>
    <w:rsid w:val="00E02EB3"/>
    <w:rsid w:val="00E06CC3"/>
    <w:rsid w:val="00E07C7C"/>
    <w:rsid w:val="00E11EE5"/>
    <w:rsid w:val="00E138D9"/>
    <w:rsid w:val="00E14180"/>
    <w:rsid w:val="00E20606"/>
    <w:rsid w:val="00E21AB9"/>
    <w:rsid w:val="00E24901"/>
    <w:rsid w:val="00E25612"/>
    <w:rsid w:val="00E26600"/>
    <w:rsid w:val="00E26891"/>
    <w:rsid w:val="00E275BC"/>
    <w:rsid w:val="00E305FA"/>
    <w:rsid w:val="00E32134"/>
    <w:rsid w:val="00E35FF7"/>
    <w:rsid w:val="00E37F6C"/>
    <w:rsid w:val="00E44003"/>
    <w:rsid w:val="00E450BA"/>
    <w:rsid w:val="00E47552"/>
    <w:rsid w:val="00E512ED"/>
    <w:rsid w:val="00E52498"/>
    <w:rsid w:val="00E546C0"/>
    <w:rsid w:val="00E5783B"/>
    <w:rsid w:val="00E57DE8"/>
    <w:rsid w:val="00E613EE"/>
    <w:rsid w:val="00E629A7"/>
    <w:rsid w:val="00E646F0"/>
    <w:rsid w:val="00E7707E"/>
    <w:rsid w:val="00E84927"/>
    <w:rsid w:val="00E860E7"/>
    <w:rsid w:val="00E86F66"/>
    <w:rsid w:val="00E90E5D"/>
    <w:rsid w:val="00E94334"/>
    <w:rsid w:val="00E971C7"/>
    <w:rsid w:val="00EA1898"/>
    <w:rsid w:val="00EA1BA2"/>
    <w:rsid w:val="00EA38E7"/>
    <w:rsid w:val="00EA3EC9"/>
    <w:rsid w:val="00EB3311"/>
    <w:rsid w:val="00EB49E7"/>
    <w:rsid w:val="00EB59BF"/>
    <w:rsid w:val="00EB6DEE"/>
    <w:rsid w:val="00EC0EE2"/>
    <w:rsid w:val="00EC1631"/>
    <w:rsid w:val="00EC19AB"/>
    <w:rsid w:val="00EC3737"/>
    <w:rsid w:val="00EC58B5"/>
    <w:rsid w:val="00ED297E"/>
    <w:rsid w:val="00ED42D2"/>
    <w:rsid w:val="00ED459D"/>
    <w:rsid w:val="00ED48FA"/>
    <w:rsid w:val="00ED7939"/>
    <w:rsid w:val="00EE082A"/>
    <w:rsid w:val="00EE5028"/>
    <w:rsid w:val="00EE7148"/>
    <w:rsid w:val="00EE776F"/>
    <w:rsid w:val="00EF1928"/>
    <w:rsid w:val="00EF196B"/>
    <w:rsid w:val="00EF1AE6"/>
    <w:rsid w:val="00EF561B"/>
    <w:rsid w:val="00EF6C9F"/>
    <w:rsid w:val="00EF772C"/>
    <w:rsid w:val="00EF7FAD"/>
    <w:rsid w:val="00F028CA"/>
    <w:rsid w:val="00F033C6"/>
    <w:rsid w:val="00F0467C"/>
    <w:rsid w:val="00F05A42"/>
    <w:rsid w:val="00F06067"/>
    <w:rsid w:val="00F06A52"/>
    <w:rsid w:val="00F117F7"/>
    <w:rsid w:val="00F120E4"/>
    <w:rsid w:val="00F13870"/>
    <w:rsid w:val="00F14D27"/>
    <w:rsid w:val="00F15089"/>
    <w:rsid w:val="00F160D9"/>
    <w:rsid w:val="00F226A6"/>
    <w:rsid w:val="00F23B13"/>
    <w:rsid w:val="00F23B7B"/>
    <w:rsid w:val="00F260E5"/>
    <w:rsid w:val="00F31DCD"/>
    <w:rsid w:val="00F33AA7"/>
    <w:rsid w:val="00F33FF3"/>
    <w:rsid w:val="00F36906"/>
    <w:rsid w:val="00F40D74"/>
    <w:rsid w:val="00F42C11"/>
    <w:rsid w:val="00F50105"/>
    <w:rsid w:val="00F56DFB"/>
    <w:rsid w:val="00F57080"/>
    <w:rsid w:val="00F6011B"/>
    <w:rsid w:val="00F6332A"/>
    <w:rsid w:val="00F6348F"/>
    <w:rsid w:val="00F66D32"/>
    <w:rsid w:val="00F675A1"/>
    <w:rsid w:val="00F70850"/>
    <w:rsid w:val="00F71EBA"/>
    <w:rsid w:val="00F720A6"/>
    <w:rsid w:val="00F73906"/>
    <w:rsid w:val="00F7650B"/>
    <w:rsid w:val="00F81AF5"/>
    <w:rsid w:val="00F828E0"/>
    <w:rsid w:val="00F82EA3"/>
    <w:rsid w:val="00F86093"/>
    <w:rsid w:val="00F8632E"/>
    <w:rsid w:val="00F86D8E"/>
    <w:rsid w:val="00F90D6A"/>
    <w:rsid w:val="00F91235"/>
    <w:rsid w:val="00F917C0"/>
    <w:rsid w:val="00F91C92"/>
    <w:rsid w:val="00F927AF"/>
    <w:rsid w:val="00F92BD7"/>
    <w:rsid w:val="00F933C0"/>
    <w:rsid w:val="00F964F3"/>
    <w:rsid w:val="00F9749D"/>
    <w:rsid w:val="00FA0255"/>
    <w:rsid w:val="00FA196C"/>
    <w:rsid w:val="00FA3C4D"/>
    <w:rsid w:val="00FA5426"/>
    <w:rsid w:val="00FA6A14"/>
    <w:rsid w:val="00FB2BB3"/>
    <w:rsid w:val="00FB6737"/>
    <w:rsid w:val="00FB6EED"/>
    <w:rsid w:val="00FB7F0B"/>
    <w:rsid w:val="00FC1CF3"/>
    <w:rsid w:val="00FC37EB"/>
    <w:rsid w:val="00FC421B"/>
    <w:rsid w:val="00FC56BA"/>
    <w:rsid w:val="00FC7348"/>
    <w:rsid w:val="00FC748C"/>
    <w:rsid w:val="00FD118A"/>
    <w:rsid w:val="00FD1391"/>
    <w:rsid w:val="00FD1907"/>
    <w:rsid w:val="00FD1C1A"/>
    <w:rsid w:val="00FD7737"/>
    <w:rsid w:val="00FE2C37"/>
    <w:rsid w:val="00FE3D41"/>
    <w:rsid w:val="00FE5018"/>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gateway14.com%2F&amp;data=05%7C01%7C%7Cb06594188d5f4c6472b008da2d17886d%7C84df9e7fe9f640afb435aaaaaaaaaaaa%7C1%7C0%7C637871876358264083%7CUnknown%7CTWFpbGZsb3d8eyJWIjoiMC4wLjAwMDAiLCJQIjoiV2luMzIiLCJBTiI6Ik1haWwiLCJXVCI6Mn0%3D%7C3000%7C%7C%7C&amp;sdata=P3cJe0JRghtOsSXm2Tf9PjutPQnba62s9%2BpwSqKb7lQ%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www.midsuffolk.gov.uk%2Fcommunities%2Fhealth-and-wellbeing%2F&amp;data=05%7C01%7C%7Cb06594188d5f4c6472b008da2d17886d%7C84df9e7fe9f640afb435aaaaaaaaaaaa%7C1%7C0%7C637871876358264083%7CUnknown%7CTWFpbGZsb3d8eyJWIjoiMC4wLjAwMDAiLCJQIjoiV2luMzIiLCJBTiI6Ik1haWwiLCJXVCI6Mn0%3D%7C3000%7C%7C%7C&amp;sdata=LHtbvbIsx2iMY7WqZq%2FIUQxR1CihaMvT%2FK1n4j65G6U%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s%3A%2F%2Fwww.midsuffolk.gov.uk%2Fcouncil-tax%2Fcouncil-tax-and-parish-charges%2Fcouncil-tax-online-bill%2F&amp;data=05%7C01%7C%7Cb06594188d5f4c6472b008da2d17886d%7C84df9e7fe9f640afb435aaaaaaaaaaaa%7C1%7C0%7C637871876358264083%7CUnknown%7CTWFpbGZsb3d8eyJWIjoiMC4wLjAwMDAiLCJQIjoiV2luMzIiLCJBTiI6Ik1haWwiLCJXVCI6Mn0%3D%7C3000%7C%7C%7C&amp;sdata=VX2VwTq6iSp8fkmXok2ZvjSNrLIP6y7fe9nErSadVTY%3D&amp;reserved=0" TargetMode="External"/><Relationship Id="rId4" Type="http://schemas.openxmlformats.org/officeDocument/2006/relationships/settings" Target="settings.xml"/><Relationship Id="rId9" Type="http://schemas.openxmlformats.org/officeDocument/2006/relationships/hyperlink" Target="https://nam12.safelinks.protection.outlook.com/?url=http%3A%2F%2Fwww.freeporteast.com%2F&amp;data=05%7C01%7C%7Cb06594188d5f4c6472b008da2d17886d%7C84df9e7fe9f640afb435aaaaaaaaaaaa%7C1%7C0%7C637871876358264083%7CUnknown%7CTWFpbGZsb3d8eyJWIjoiMC4wLjAwMDAiLCJQIjoiV2luMzIiLCJBTiI6Ik1haWwiLCJXVCI6Mn0%3D%7C3000%7C%7C%7C&amp;sdata=vA8qVTar0Kb7I8%2B0AT1QRKGhNf6JpJJCi0MmDCRWPI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142</cp:revision>
  <cp:lastPrinted>2022-07-18T09:02:00Z</cp:lastPrinted>
  <dcterms:created xsi:type="dcterms:W3CDTF">2022-05-10T09:05:00Z</dcterms:created>
  <dcterms:modified xsi:type="dcterms:W3CDTF">2022-07-18T09:50:00Z</dcterms:modified>
</cp:coreProperties>
</file>